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406" w:type="dxa"/>
        <w:tblInd w:w="137" w:type="dxa"/>
        <w:tblLook w:val="04A0" w:firstRow="1" w:lastRow="0" w:firstColumn="1" w:lastColumn="0" w:noHBand="0" w:noVBand="1"/>
      </w:tblPr>
      <w:tblGrid>
        <w:gridCol w:w="1171"/>
        <w:gridCol w:w="4635"/>
        <w:gridCol w:w="1426"/>
        <w:gridCol w:w="2174"/>
      </w:tblGrid>
      <w:tr w:rsidR="00247CFE" w:rsidRPr="00497718" w14:paraId="557A6F5F" w14:textId="77777777" w:rsidTr="00247CFE">
        <w:trPr>
          <w:trHeight w:val="322"/>
        </w:trPr>
        <w:tc>
          <w:tcPr>
            <w:tcW w:w="1133" w:type="dxa"/>
          </w:tcPr>
          <w:p w14:paraId="59339DA0" w14:textId="77777777" w:rsidR="00247CFE" w:rsidRPr="00497718" w:rsidRDefault="00247CFE" w:rsidP="009F44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4668" w:type="dxa"/>
          </w:tcPr>
          <w:p w14:paraId="2C32E103" w14:textId="77777777" w:rsidR="00247CFE" w:rsidRPr="00497718" w:rsidRDefault="00247CFE" w:rsidP="009F44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428" w:type="dxa"/>
          </w:tcPr>
          <w:p w14:paraId="36EEFA6B" w14:textId="77777777" w:rsidR="00247CFE" w:rsidRPr="00497718" w:rsidRDefault="00247CFE" w:rsidP="009F44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177" w:type="dxa"/>
          </w:tcPr>
          <w:p w14:paraId="0909BBE8" w14:textId="77777777" w:rsidR="00247CFE" w:rsidRPr="00497718" w:rsidRDefault="00247CFE" w:rsidP="009F44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247CFE" w:rsidRPr="00497718" w14:paraId="3D6102F4" w14:textId="77777777" w:rsidTr="00247CFE">
        <w:trPr>
          <w:trHeight w:val="955"/>
        </w:trPr>
        <w:tc>
          <w:tcPr>
            <w:tcW w:w="1133" w:type="dxa"/>
          </w:tcPr>
          <w:p w14:paraId="550F8346" w14:textId="77777777" w:rsidR="00247CFE" w:rsidRPr="00497718" w:rsidRDefault="00247CFE" w:rsidP="009F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18">
              <w:rPr>
                <w:rFonts w:ascii="Times New Roman" w:hAnsi="Times New Roman" w:cs="Times New Roman"/>
                <w:sz w:val="24"/>
                <w:szCs w:val="24"/>
              </w:rPr>
              <w:t>1а и 1б</w:t>
            </w:r>
          </w:p>
        </w:tc>
        <w:tc>
          <w:tcPr>
            <w:tcW w:w="4668" w:type="dxa"/>
          </w:tcPr>
          <w:p w14:paraId="4F2C069F" w14:textId="1915616D" w:rsidR="00247CFE" w:rsidRPr="00497718" w:rsidRDefault="00247CFE" w:rsidP="009F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97718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чтецов</w:t>
            </w:r>
          </w:p>
        </w:tc>
        <w:tc>
          <w:tcPr>
            <w:tcW w:w="1428" w:type="dxa"/>
          </w:tcPr>
          <w:p w14:paraId="6706D4B5" w14:textId="77777777" w:rsidR="00247CFE" w:rsidRPr="00497718" w:rsidRDefault="00247CFE" w:rsidP="009F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18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2177" w:type="dxa"/>
          </w:tcPr>
          <w:p w14:paraId="0C1B0085" w14:textId="77777777" w:rsidR="00247CFE" w:rsidRPr="00497718" w:rsidRDefault="00247CFE" w:rsidP="009F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18">
              <w:rPr>
                <w:rFonts w:ascii="Times New Roman" w:hAnsi="Times New Roman" w:cs="Times New Roman"/>
                <w:sz w:val="24"/>
                <w:szCs w:val="24"/>
              </w:rPr>
              <w:t>Соловьев С.Н.</w:t>
            </w:r>
          </w:p>
          <w:p w14:paraId="02EF9CDA" w14:textId="77777777" w:rsidR="00247CFE" w:rsidRPr="00497718" w:rsidRDefault="00247CFE" w:rsidP="009F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7CFE" w:rsidRPr="00497718" w14:paraId="3F6194D7" w14:textId="77777777" w:rsidTr="00247CFE">
        <w:trPr>
          <w:trHeight w:val="1324"/>
        </w:trPr>
        <w:tc>
          <w:tcPr>
            <w:tcW w:w="1133" w:type="dxa"/>
          </w:tcPr>
          <w:p w14:paraId="4DBB277B" w14:textId="77777777" w:rsidR="00247CFE" w:rsidRPr="00497718" w:rsidRDefault="00247CFE" w:rsidP="009F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18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4668" w:type="dxa"/>
          </w:tcPr>
          <w:p w14:paraId="1FE66630" w14:textId="77777777" w:rsidR="00247CFE" w:rsidRPr="00497718" w:rsidRDefault="00247CFE" w:rsidP="009F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18">
              <w:rPr>
                <w:rFonts w:ascii="Times New Roman" w:hAnsi="Times New Roman" w:cs="Times New Roman"/>
                <w:sz w:val="24"/>
                <w:szCs w:val="24"/>
              </w:rPr>
              <w:t>Музыкальная сказка «По щучьему велению»</w:t>
            </w:r>
          </w:p>
        </w:tc>
        <w:tc>
          <w:tcPr>
            <w:tcW w:w="1428" w:type="dxa"/>
          </w:tcPr>
          <w:p w14:paraId="64EB045F" w14:textId="77777777" w:rsidR="00247CFE" w:rsidRPr="00497718" w:rsidRDefault="00247CFE" w:rsidP="009F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18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2177" w:type="dxa"/>
          </w:tcPr>
          <w:p w14:paraId="27138E8C" w14:textId="77777777" w:rsidR="00247CFE" w:rsidRPr="00497718" w:rsidRDefault="00247CFE" w:rsidP="009F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718">
              <w:rPr>
                <w:rFonts w:ascii="Times New Roman" w:hAnsi="Times New Roman" w:cs="Times New Roman"/>
                <w:sz w:val="24"/>
                <w:szCs w:val="24"/>
              </w:rPr>
              <w:t>Асриева</w:t>
            </w:r>
            <w:proofErr w:type="spellEnd"/>
            <w:r w:rsidRPr="00497718"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  <w:p w14:paraId="34506920" w14:textId="77777777" w:rsidR="00247CFE" w:rsidRPr="00497718" w:rsidRDefault="00247CFE" w:rsidP="009F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18">
              <w:rPr>
                <w:rFonts w:ascii="Times New Roman" w:hAnsi="Times New Roman" w:cs="Times New Roman"/>
                <w:sz w:val="24"/>
                <w:szCs w:val="24"/>
              </w:rPr>
              <w:t>Соловьев С.Н.</w:t>
            </w:r>
          </w:p>
          <w:p w14:paraId="0BDDC96B" w14:textId="77777777" w:rsidR="00247CFE" w:rsidRPr="00497718" w:rsidRDefault="00247CFE" w:rsidP="009F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18">
              <w:rPr>
                <w:rFonts w:ascii="Times New Roman" w:hAnsi="Times New Roman" w:cs="Times New Roman"/>
                <w:sz w:val="24"/>
                <w:szCs w:val="24"/>
              </w:rPr>
              <w:t>Боровикова Н.В.</w:t>
            </w:r>
          </w:p>
          <w:p w14:paraId="5684CAB6" w14:textId="77777777" w:rsidR="00247CFE" w:rsidRPr="00497718" w:rsidRDefault="00247CFE" w:rsidP="009F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718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497718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247CFE" w:rsidRPr="00497718" w14:paraId="7EA5F017" w14:textId="77777777" w:rsidTr="00247CFE">
        <w:trPr>
          <w:trHeight w:val="955"/>
        </w:trPr>
        <w:tc>
          <w:tcPr>
            <w:tcW w:w="1133" w:type="dxa"/>
          </w:tcPr>
          <w:p w14:paraId="1D97C517" w14:textId="77777777" w:rsidR="00247CFE" w:rsidRPr="00497718" w:rsidRDefault="00247CFE" w:rsidP="009F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18">
              <w:rPr>
                <w:rFonts w:ascii="Times New Roman" w:hAnsi="Times New Roman" w:cs="Times New Roman"/>
                <w:sz w:val="24"/>
                <w:szCs w:val="24"/>
              </w:rPr>
              <w:t>2б и 3</w:t>
            </w:r>
          </w:p>
        </w:tc>
        <w:tc>
          <w:tcPr>
            <w:tcW w:w="4668" w:type="dxa"/>
          </w:tcPr>
          <w:p w14:paraId="6270B3AF" w14:textId="77777777" w:rsidR="00247CFE" w:rsidRPr="00497718" w:rsidRDefault="00247CFE" w:rsidP="009F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18">
              <w:rPr>
                <w:rFonts w:ascii="Times New Roman" w:hAnsi="Times New Roman" w:cs="Times New Roman"/>
                <w:sz w:val="24"/>
                <w:szCs w:val="24"/>
              </w:rPr>
              <w:t>Театрализованная композиция «Мы играем Маршака»</w:t>
            </w:r>
          </w:p>
        </w:tc>
        <w:tc>
          <w:tcPr>
            <w:tcW w:w="1428" w:type="dxa"/>
          </w:tcPr>
          <w:p w14:paraId="18AA207C" w14:textId="77777777" w:rsidR="00247CFE" w:rsidRPr="00497718" w:rsidRDefault="00247CFE" w:rsidP="009F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18"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2177" w:type="dxa"/>
          </w:tcPr>
          <w:p w14:paraId="51ACFBB4" w14:textId="77777777" w:rsidR="00247CFE" w:rsidRPr="00497718" w:rsidRDefault="00247CFE" w:rsidP="009F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18">
              <w:rPr>
                <w:rFonts w:ascii="Times New Roman" w:hAnsi="Times New Roman" w:cs="Times New Roman"/>
                <w:sz w:val="24"/>
                <w:szCs w:val="24"/>
              </w:rPr>
              <w:t>Соловьев С.Н.</w:t>
            </w:r>
          </w:p>
          <w:p w14:paraId="74410D3E" w14:textId="77777777" w:rsidR="00247CFE" w:rsidRPr="00497718" w:rsidRDefault="00247CFE" w:rsidP="009F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7CFE" w:rsidRPr="00497718" w14:paraId="51DF4717" w14:textId="77777777" w:rsidTr="00247CFE">
        <w:trPr>
          <w:trHeight w:val="955"/>
        </w:trPr>
        <w:tc>
          <w:tcPr>
            <w:tcW w:w="1133" w:type="dxa"/>
          </w:tcPr>
          <w:p w14:paraId="4E7FC38B" w14:textId="0C9B71AF" w:rsidR="00247CFE" w:rsidRPr="00497718" w:rsidRDefault="00247CFE" w:rsidP="0024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4668" w:type="dxa"/>
          </w:tcPr>
          <w:p w14:paraId="66392CD2" w14:textId="3AE86CBC" w:rsidR="00247CFE" w:rsidRPr="00D17BE3" w:rsidRDefault="00247CFE" w:rsidP="0024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Габбе</w:t>
            </w: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«Золушка» </w:t>
            </w:r>
          </w:p>
          <w:p w14:paraId="11655B95" w14:textId="77777777" w:rsidR="00247CFE" w:rsidRDefault="00247CFE" w:rsidP="00247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D85A3" w14:textId="582EAB10" w:rsidR="00247CFE" w:rsidRPr="00497718" w:rsidRDefault="00247CFE" w:rsidP="0024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оенно-патриотическая композиция к 9 мая</w:t>
            </w:r>
          </w:p>
        </w:tc>
        <w:tc>
          <w:tcPr>
            <w:tcW w:w="1428" w:type="dxa"/>
          </w:tcPr>
          <w:p w14:paraId="3CE19D1A" w14:textId="77777777" w:rsidR="00247CFE" w:rsidRPr="00D17BE3" w:rsidRDefault="00247CFE" w:rsidP="0024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  <w:p w14:paraId="3654CC7B" w14:textId="77777777" w:rsidR="00247CFE" w:rsidRPr="00D17BE3" w:rsidRDefault="00247CFE" w:rsidP="00247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C8565" w14:textId="6E3562F2" w:rsidR="00247CFE" w:rsidRPr="00497718" w:rsidRDefault="00247CFE" w:rsidP="0024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2177" w:type="dxa"/>
          </w:tcPr>
          <w:p w14:paraId="1121DD12" w14:textId="37DD9604" w:rsidR="00247CFE" w:rsidRPr="00D17BE3" w:rsidRDefault="00247CFE" w:rsidP="0024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Соловьев С.Н.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Павлова В.Ю., </w:t>
            </w:r>
          </w:p>
          <w:p w14:paraId="5B2AB874" w14:textId="77777777" w:rsidR="00247CFE" w:rsidRPr="00D17BE3" w:rsidRDefault="00247CFE" w:rsidP="0024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14:paraId="0C1662F7" w14:textId="7D3C9678" w:rsidR="00247CFE" w:rsidRPr="00497718" w:rsidRDefault="00247CFE" w:rsidP="00247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CFE" w:rsidRPr="00497718" w14:paraId="5C09F4BA" w14:textId="77777777" w:rsidTr="00247CFE">
        <w:trPr>
          <w:trHeight w:val="955"/>
        </w:trPr>
        <w:tc>
          <w:tcPr>
            <w:tcW w:w="1133" w:type="dxa"/>
          </w:tcPr>
          <w:p w14:paraId="0DD88273" w14:textId="5E2D4C44" w:rsidR="00247CFE" w:rsidRDefault="00247CFE" w:rsidP="0024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9-11, студенты</w:t>
            </w:r>
          </w:p>
        </w:tc>
        <w:tc>
          <w:tcPr>
            <w:tcW w:w="4668" w:type="dxa"/>
          </w:tcPr>
          <w:p w14:paraId="46113039" w14:textId="3D997CA2" w:rsidR="00247CFE" w:rsidRPr="00D17BE3" w:rsidRDefault="00247CFE" w:rsidP="0024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Зощенко «Свадьба»</w:t>
            </w:r>
          </w:p>
        </w:tc>
        <w:tc>
          <w:tcPr>
            <w:tcW w:w="1428" w:type="dxa"/>
          </w:tcPr>
          <w:p w14:paraId="1C73C843" w14:textId="6D60BBE7" w:rsidR="00247CFE" w:rsidRPr="00D17BE3" w:rsidRDefault="00247CFE" w:rsidP="0024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2177" w:type="dxa"/>
          </w:tcPr>
          <w:p w14:paraId="20D665BE" w14:textId="009F6043" w:rsidR="00247CFE" w:rsidRPr="00D17BE3" w:rsidRDefault="00247CFE" w:rsidP="0024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В.Ю.</w:t>
            </w:r>
          </w:p>
        </w:tc>
      </w:tr>
    </w:tbl>
    <w:p w14:paraId="017099CE" w14:textId="77777777" w:rsidR="001F701B" w:rsidRDefault="001F701B"/>
    <w:sectPr w:rsidR="001F7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874"/>
    <w:rsid w:val="001F701B"/>
    <w:rsid w:val="00247CFE"/>
    <w:rsid w:val="005320C0"/>
    <w:rsid w:val="00C85874"/>
    <w:rsid w:val="00EE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E01EB"/>
  <w15:chartTrackingRefBased/>
  <w15:docId w15:val="{518BDBFA-FF0B-4696-AF12-D13EA704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C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Anatoly</cp:lastModifiedBy>
  <cp:revision>2</cp:revision>
  <dcterms:created xsi:type="dcterms:W3CDTF">2024-12-30T09:52:00Z</dcterms:created>
  <dcterms:modified xsi:type="dcterms:W3CDTF">2024-12-30T09:52:00Z</dcterms:modified>
</cp:coreProperties>
</file>