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883D" w14:textId="1FC96CA6" w:rsidR="000D71D0" w:rsidRPr="00060936" w:rsidRDefault="003757ED" w:rsidP="003757ED">
      <w:pPr>
        <w:spacing w:after="0"/>
        <w:rPr>
          <w:rFonts w:cs="Times New Roman"/>
          <w:color w:val="000000"/>
          <w:szCs w:val="24"/>
        </w:rPr>
      </w:pPr>
      <w:bookmarkStart w:id="0" w:name="_GoBack"/>
      <w:r>
        <w:rPr>
          <w:noProof/>
        </w:rPr>
        <w:drawing>
          <wp:inline distT="0" distB="0" distL="0" distR="0" wp14:anchorId="756EF33C" wp14:editId="27C3D021">
            <wp:extent cx="6115050"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8915400"/>
                    </a:xfrm>
                    <a:prstGeom prst="rect">
                      <a:avLst/>
                    </a:prstGeom>
                    <a:noFill/>
                    <a:ln>
                      <a:noFill/>
                    </a:ln>
                  </pic:spPr>
                </pic:pic>
              </a:graphicData>
            </a:graphic>
          </wp:inline>
        </w:drawing>
      </w:r>
      <w:bookmarkEnd w:id="0"/>
    </w:p>
    <w:p w14:paraId="57A95943" w14:textId="77777777" w:rsidR="000D71D0" w:rsidRPr="00060936" w:rsidRDefault="000D71D0" w:rsidP="000D71D0">
      <w:pPr>
        <w:pStyle w:val="a3"/>
        <w:jc w:val="both"/>
        <w:rPr>
          <w:rFonts w:cs="Times New Roman"/>
          <w:color w:val="000000"/>
          <w:szCs w:val="24"/>
        </w:rPr>
      </w:pPr>
      <w:r w:rsidRPr="00060936">
        <w:rPr>
          <w:rFonts w:cs="Times New Roman"/>
          <w:color w:val="000000"/>
          <w:szCs w:val="24"/>
        </w:rPr>
        <w:lastRenderedPageBreak/>
        <w:t>2.4.</w:t>
      </w:r>
      <w:r w:rsidR="00A436F9">
        <w:rPr>
          <w:rFonts w:cs="Times New Roman"/>
          <w:color w:val="000000"/>
          <w:szCs w:val="24"/>
        </w:rPr>
        <w:t xml:space="preserve"> </w:t>
      </w:r>
      <w:r w:rsidRPr="00060936">
        <w:rPr>
          <w:rFonts w:cs="Times New Roman"/>
          <w:color w:val="000000"/>
          <w:szCs w:val="24"/>
        </w:rPr>
        <w:t>При выборе семейной формы образования родители (законные представители)</w:t>
      </w:r>
      <w:r>
        <w:rPr>
          <w:rFonts w:cs="Times New Roman"/>
          <w:color w:val="000000"/>
          <w:szCs w:val="24"/>
        </w:rPr>
        <w:t xml:space="preserve"> </w:t>
      </w:r>
      <w:r w:rsidRPr="00060936">
        <w:rPr>
          <w:rFonts w:cs="Times New Roman"/>
          <w:color w:val="000000"/>
          <w:szCs w:val="24"/>
        </w:rPr>
        <w:t>принимают на себя обязательства по обеспечению обучени</w:t>
      </w:r>
      <w:r w:rsidR="00A436F9">
        <w:rPr>
          <w:rFonts w:cs="Times New Roman"/>
          <w:color w:val="000000"/>
          <w:szCs w:val="24"/>
        </w:rPr>
        <w:t>я в семейной форме образования</w:t>
      </w:r>
      <w:r w:rsidRPr="00060936">
        <w:rPr>
          <w:rFonts w:cs="Times New Roman"/>
          <w:szCs w:val="24"/>
        </w:rPr>
        <w:t>.</w:t>
      </w:r>
    </w:p>
    <w:p w14:paraId="16D235A9" w14:textId="77777777" w:rsidR="00A436F9" w:rsidRDefault="000D71D0" w:rsidP="000D71D0">
      <w:pPr>
        <w:pStyle w:val="a3"/>
        <w:jc w:val="both"/>
        <w:rPr>
          <w:rFonts w:cs="Times New Roman"/>
          <w:szCs w:val="24"/>
        </w:rPr>
      </w:pPr>
      <w:r w:rsidRPr="00060936">
        <w:rPr>
          <w:rFonts w:cs="Times New Roman"/>
          <w:szCs w:val="24"/>
        </w:rPr>
        <w:t>2.5. При выборе семейной формы образования родителям (законным представителям)</w:t>
      </w:r>
      <w:r>
        <w:rPr>
          <w:rFonts w:cs="Times New Roman"/>
          <w:szCs w:val="24"/>
        </w:rPr>
        <w:t xml:space="preserve"> </w:t>
      </w:r>
      <w:r w:rsidRPr="00060936">
        <w:rPr>
          <w:rFonts w:cs="Times New Roman"/>
          <w:szCs w:val="24"/>
        </w:rPr>
        <w:t>след</w:t>
      </w:r>
      <w:r w:rsidR="00A436F9">
        <w:rPr>
          <w:rFonts w:cs="Times New Roman"/>
          <w:szCs w:val="24"/>
        </w:rPr>
        <w:t>ует обратиться к директору ОУ</w:t>
      </w:r>
      <w:r w:rsidRPr="00060936">
        <w:rPr>
          <w:rFonts w:cs="Times New Roman"/>
          <w:szCs w:val="24"/>
        </w:rPr>
        <w:t xml:space="preserve"> с з</w:t>
      </w:r>
      <w:r w:rsidR="00A436F9">
        <w:rPr>
          <w:rFonts w:cs="Times New Roman"/>
          <w:szCs w:val="24"/>
        </w:rPr>
        <w:t>аявлением об отчислении из ОУ</w:t>
      </w:r>
      <w:r w:rsidRPr="00060936">
        <w:rPr>
          <w:rFonts w:cs="Times New Roman"/>
          <w:szCs w:val="24"/>
        </w:rPr>
        <w:t xml:space="preserve"> и о переходе</w:t>
      </w:r>
      <w:r>
        <w:rPr>
          <w:rFonts w:cs="Times New Roman"/>
          <w:szCs w:val="24"/>
        </w:rPr>
        <w:t xml:space="preserve"> </w:t>
      </w:r>
      <w:r w:rsidRPr="00060936">
        <w:rPr>
          <w:rFonts w:cs="Times New Roman"/>
          <w:szCs w:val="24"/>
        </w:rPr>
        <w:t>на получение общего образования в форме семейного образования.</w:t>
      </w:r>
      <w:r>
        <w:rPr>
          <w:rFonts w:cs="Times New Roman"/>
          <w:szCs w:val="24"/>
        </w:rPr>
        <w:t xml:space="preserve"> </w:t>
      </w:r>
    </w:p>
    <w:p w14:paraId="19615177" w14:textId="77777777" w:rsidR="000D71D0" w:rsidRPr="00060936" w:rsidRDefault="00A436F9" w:rsidP="000D71D0">
      <w:pPr>
        <w:pStyle w:val="a3"/>
        <w:jc w:val="both"/>
        <w:rPr>
          <w:rFonts w:cs="Times New Roman"/>
          <w:szCs w:val="24"/>
        </w:rPr>
      </w:pPr>
      <w:r>
        <w:rPr>
          <w:rFonts w:cs="Times New Roman"/>
          <w:szCs w:val="24"/>
        </w:rPr>
        <w:t>2.6</w:t>
      </w:r>
      <w:r w:rsidR="000D71D0" w:rsidRPr="00060936">
        <w:rPr>
          <w:rFonts w:cs="Times New Roman"/>
          <w:szCs w:val="24"/>
        </w:rPr>
        <w:t>. Для прохождения промежуточной и (или) государственной итоговой аттестации между</w:t>
      </w:r>
    </w:p>
    <w:p w14:paraId="457EF721" w14:textId="77777777" w:rsidR="000D71D0" w:rsidRPr="00060936" w:rsidRDefault="00A436F9" w:rsidP="000D71D0">
      <w:pPr>
        <w:pStyle w:val="a3"/>
        <w:jc w:val="both"/>
        <w:rPr>
          <w:rFonts w:cs="Times New Roman"/>
          <w:szCs w:val="24"/>
        </w:rPr>
      </w:pPr>
      <w:r>
        <w:rPr>
          <w:rFonts w:cs="Times New Roman"/>
          <w:szCs w:val="24"/>
        </w:rPr>
        <w:t>совершеннолетними</w:t>
      </w:r>
      <w:r w:rsidR="000D71D0" w:rsidRPr="00060936">
        <w:rPr>
          <w:rFonts w:cs="Times New Roman"/>
          <w:szCs w:val="24"/>
        </w:rPr>
        <w:t xml:space="preserve"> обучающимися или родителями (законными представителями)</w:t>
      </w:r>
      <w:r w:rsidR="000D71D0">
        <w:rPr>
          <w:rFonts w:cs="Times New Roman"/>
          <w:szCs w:val="24"/>
        </w:rPr>
        <w:t xml:space="preserve"> </w:t>
      </w:r>
      <w:r w:rsidR="000D71D0" w:rsidRPr="00060936">
        <w:rPr>
          <w:rFonts w:cs="Times New Roman"/>
          <w:szCs w:val="24"/>
        </w:rPr>
        <w:t>несоверше</w:t>
      </w:r>
      <w:r>
        <w:rPr>
          <w:rFonts w:cs="Times New Roman"/>
          <w:szCs w:val="24"/>
        </w:rPr>
        <w:t>ннолетнего обучающегося и ОУ</w:t>
      </w:r>
      <w:r w:rsidR="000D71D0" w:rsidRPr="00060936">
        <w:rPr>
          <w:rFonts w:cs="Times New Roman"/>
          <w:szCs w:val="24"/>
        </w:rPr>
        <w:t xml:space="preserve"> заклю</w:t>
      </w:r>
      <w:r>
        <w:rPr>
          <w:rFonts w:cs="Times New Roman"/>
          <w:szCs w:val="24"/>
        </w:rPr>
        <w:t>чается договор по установленной форме.</w:t>
      </w:r>
    </w:p>
    <w:p w14:paraId="32DB8FF8" w14:textId="77777777" w:rsidR="000D71D0" w:rsidRDefault="000D71D0" w:rsidP="000D71D0">
      <w:pPr>
        <w:pStyle w:val="a3"/>
        <w:jc w:val="both"/>
        <w:rPr>
          <w:rFonts w:cs="Times New Roman"/>
          <w:b/>
          <w:szCs w:val="24"/>
        </w:rPr>
      </w:pPr>
    </w:p>
    <w:p w14:paraId="2C2EF4E9" w14:textId="77777777" w:rsidR="000D71D0" w:rsidRPr="00234964" w:rsidRDefault="000D71D0" w:rsidP="00234964">
      <w:pPr>
        <w:pStyle w:val="a3"/>
        <w:jc w:val="center"/>
        <w:rPr>
          <w:rFonts w:cs="Times New Roman"/>
          <w:b/>
          <w:szCs w:val="24"/>
        </w:rPr>
      </w:pPr>
      <w:r w:rsidRPr="009E5C98">
        <w:rPr>
          <w:rFonts w:cs="Times New Roman"/>
          <w:b/>
          <w:szCs w:val="24"/>
        </w:rPr>
        <w:t>3. Организация и проведение аттестации обучающихся</w:t>
      </w:r>
    </w:p>
    <w:p w14:paraId="207663FD" w14:textId="77777777" w:rsidR="000D71D0" w:rsidRPr="00060936" w:rsidRDefault="00234964" w:rsidP="000D71D0">
      <w:pPr>
        <w:pStyle w:val="a3"/>
        <w:jc w:val="both"/>
        <w:rPr>
          <w:rFonts w:cs="Times New Roman"/>
          <w:szCs w:val="24"/>
        </w:rPr>
      </w:pPr>
      <w:r>
        <w:rPr>
          <w:rFonts w:cs="Times New Roman"/>
          <w:szCs w:val="24"/>
        </w:rPr>
        <w:t>3.1</w:t>
      </w:r>
      <w:r w:rsidR="000D71D0" w:rsidRPr="00060936">
        <w:rPr>
          <w:rFonts w:cs="Times New Roman"/>
          <w:szCs w:val="24"/>
        </w:rPr>
        <w:t>. Экстерны - лица, зачисленные в образовательное учреждение для прохождения</w:t>
      </w:r>
      <w:r w:rsidR="000D71D0">
        <w:rPr>
          <w:rFonts w:cs="Times New Roman"/>
          <w:szCs w:val="24"/>
        </w:rPr>
        <w:t xml:space="preserve"> </w:t>
      </w:r>
      <w:r w:rsidR="000D71D0" w:rsidRPr="00060936">
        <w:rPr>
          <w:rFonts w:cs="Times New Roman"/>
          <w:szCs w:val="24"/>
        </w:rPr>
        <w:t>промежуточной и (или) государственной итоговой аттестации (пункт 9 части 1 статьи 33</w:t>
      </w:r>
      <w:r w:rsidR="000D71D0">
        <w:rPr>
          <w:rFonts w:cs="Times New Roman"/>
          <w:szCs w:val="24"/>
        </w:rPr>
        <w:t xml:space="preserve"> </w:t>
      </w:r>
      <w:r w:rsidR="000D71D0" w:rsidRPr="00060936">
        <w:rPr>
          <w:rFonts w:cs="Times New Roman"/>
          <w:szCs w:val="24"/>
        </w:rPr>
        <w:t>Федерального закона).</w:t>
      </w:r>
    </w:p>
    <w:p w14:paraId="78E6B67A" w14:textId="77777777" w:rsidR="000D71D0" w:rsidRPr="00060936" w:rsidRDefault="00234964" w:rsidP="000D71D0">
      <w:pPr>
        <w:pStyle w:val="a3"/>
        <w:jc w:val="both"/>
        <w:rPr>
          <w:rFonts w:cs="Times New Roman"/>
          <w:szCs w:val="24"/>
        </w:rPr>
      </w:pPr>
      <w:r>
        <w:rPr>
          <w:rFonts w:cs="Times New Roman"/>
          <w:szCs w:val="24"/>
        </w:rPr>
        <w:t>3.2</w:t>
      </w:r>
      <w:r w:rsidR="000D71D0" w:rsidRPr="00060936">
        <w:rPr>
          <w:rFonts w:cs="Times New Roman"/>
          <w:szCs w:val="24"/>
        </w:rPr>
        <w:t>. Для прохождения промежуточной и (или) государственной итоговой аттестации в</w:t>
      </w:r>
      <w:r w:rsidR="000D71D0">
        <w:rPr>
          <w:rFonts w:cs="Times New Roman"/>
          <w:szCs w:val="24"/>
        </w:rPr>
        <w:t xml:space="preserve"> </w:t>
      </w:r>
      <w:r w:rsidR="000D71D0" w:rsidRPr="00060936">
        <w:rPr>
          <w:rFonts w:cs="Times New Roman"/>
          <w:szCs w:val="24"/>
        </w:rPr>
        <w:t xml:space="preserve">качестве экстерна необходимо </w:t>
      </w:r>
      <w:r>
        <w:rPr>
          <w:rFonts w:cs="Times New Roman"/>
          <w:szCs w:val="24"/>
        </w:rPr>
        <w:t>подать заявление директору ОУ</w:t>
      </w:r>
      <w:r w:rsidR="000D71D0" w:rsidRPr="00060936">
        <w:rPr>
          <w:rFonts w:cs="Times New Roman"/>
          <w:szCs w:val="24"/>
        </w:rPr>
        <w:t xml:space="preserve"> (часть 1 статьи 53</w:t>
      </w:r>
      <w:r w:rsidR="000D71D0">
        <w:rPr>
          <w:rFonts w:cs="Times New Roman"/>
          <w:szCs w:val="24"/>
        </w:rPr>
        <w:t xml:space="preserve"> </w:t>
      </w:r>
      <w:r w:rsidR="000D71D0" w:rsidRPr="00060936">
        <w:rPr>
          <w:rFonts w:cs="Times New Roman"/>
          <w:szCs w:val="24"/>
        </w:rPr>
        <w:t>Федерального закона):</w:t>
      </w:r>
    </w:p>
    <w:p w14:paraId="45F350CB" w14:textId="77777777" w:rsidR="000D71D0" w:rsidRPr="00060936" w:rsidRDefault="000D71D0" w:rsidP="000D71D0">
      <w:pPr>
        <w:pStyle w:val="a3"/>
        <w:jc w:val="both"/>
        <w:rPr>
          <w:rFonts w:cs="Times New Roman"/>
          <w:szCs w:val="24"/>
        </w:rPr>
      </w:pPr>
      <w:r w:rsidRPr="00060936">
        <w:rPr>
          <w:rFonts w:cs="Times New Roman"/>
          <w:szCs w:val="24"/>
        </w:rPr>
        <w:t>-совершеннолетним гражданином лично или родителями (законными представителями)</w:t>
      </w:r>
      <w:r>
        <w:rPr>
          <w:rFonts w:cs="Times New Roman"/>
          <w:szCs w:val="24"/>
        </w:rPr>
        <w:t xml:space="preserve"> </w:t>
      </w:r>
      <w:r w:rsidRPr="00060936">
        <w:rPr>
          <w:rFonts w:cs="Times New Roman"/>
          <w:szCs w:val="24"/>
        </w:rPr>
        <w:t>несовершеннолетне</w:t>
      </w:r>
      <w:r w:rsidR="00234964">
        <w:rPr>
          <w:rFonts w:cs="Times New Roman"/>
          <w:szCs w:val="24"/>
        </w:rPr>
        <w:t>го гражданина.</w:t>
      </w:r>
    </w:p>
    <w:p w14:paraId="226F59EF" w14:textId="77777777" w:rsidR="000D71D0" w:rsidRPr="00060936" w:rsidRDefault="000D71D0" w:rsidP="000D71D0">
      <w:pPr>
        <w:pStyle w:val="a3"/>
        <w:jc w:val="both"/>
        <w:rPr>
          <w:rFonts w:cs="Times New Roman"/>
          <w:szCs w:val="24"/>
        </w:rPr>
      </w:pPr>
      <w:r w:rsidRPr="00060936">
        <w:rPr>
          <w:rFonts w:cs="Times New Roman"/>
          <w:szCs w:val="24"/>
        </w:rPr>
        <w:t>Срок подачи заявления для прохождения промежуточной аттестации с 1 сентября по 30 мая</w:t>
      </w:r>
    </w:p>
    <w:p w14:paraId="24D9E5AA" w14:textId="77777777" w:rsidR="000D71D0" w:rsidRPr="00060936" w:rsidRDefault="000D71D0" w:rsidP="000D71D0">
      <w:pPr>
        <w:pStyle w:val="a3"/>
        <w:jc w:val="both"/>
        <w:rPr>
          <w:rFonts w:cs="Times New Roman"/>
          <w:szCs w:val="24"/>
        </w:rPr>
      </w:pPr>
      <w:r w:rsidRPr="00060936">
        <w:rPr>
          <w:rFonts w:cs="Times New Roman"/>
          <w:szCs w:val="24"/>
        </w:rPr>
        <w:t>(</w:t>
      </w:r>
      <w:proofErr w:type="gramStart"/>
      <w:r w:rsidRPr="00060936">
        <w:rPr>
          <w:rFonts w:cs="Times New Roman"/>
          <w:szCs w:val="24"/>
        </w:rPr>
        <w:t>т.е.</w:t>
      </w:r>
      <w:proofErr w:type="gramEnd"/>
      <w:r w:rsidRPr="00060936">
        <w:rPr>
          <w:rFonts w:cs="Times New Roman"/>
          <w:szCs w:val="24"/>
        </w:rPr>
        <w:t xml:space="preserve"> в течение всего учебного года, исключая период государственной аттестации и летние</w:t>
      </w:r>
      <w:r>
        <w:rPr>
          <w:rFonts w:cs="Times New Roman"/>
          <w:szCs w:val="24"/>
        </w:rPr>
        <w:t xml:space="preserve"> </w:t>
      </w:r>
      <w:r w:rsidRPr="00060936">
        <w:rPr>
          <w:rFonts w:cs="Times New Roman"/>
          <w:szCs w:val="24"/>
        </w:rPr>
        <w:t>каникулы).</w:t>
      </w:r>
      <w:r>
        <w:rPr>
          <w:rFonts w:cs="Times New Roman"/>
          <w:szCs w:val="24"/>
        </w:rPr>
        <w:t xml:space="preserve"> </w:t>
      </w:r>
      <w:r w:rsidRPr="00060936">
        <w:rPr>
          <w:rFonts w:cs="Times New Roman"/>
          <w:szCs w:val="24"/>
        </w:rPr>
        <w:t>Для обучающихся 9,11 классов срок прохождения промежуточной аттестации с 1 сентября</w:t>
      </w:r>
      <w:r>
        <w:rPr>
          <w:rFonts w:cs="Times New Roman"/>
          <w:szCs w:val="24"/>
        </w:rPr>
        <w:t xml:space="preserve"> </w:t>
      </w:r>
      <w:r w:rsidRPr="00060936">
        <w:rPr>
          <w:rFonts w:cs="Times New Roman"/>
          <w:szCs w:val="24"/>
        </w:rPr>
        <w:t>по 25 мая.</w:t>
      </w:r>
    </w:p>
    <w:p w14:paraId="564C7B4E" w14:textId="77777777" w:rsidR="000D71D0" w:rsidRPr="00060936" w:rsidRDefault="00234964" w:rsidP="000D71D0">
      <w:pPr>
        <w:pStyle w:val="a3"/>
        <w:jc w:val="both"/>
        <w:rPr>
          <w:rFonts w:cs="Times New Roman"/>
          <w:szCs w:val="24"/>
        </w:rPr>
      </w:pPr>
      <w:r>
        <w:rPr>
          <w:rFonts w:cs="Times New Roman"/>
          <w:szCs w:val="24"/>
        </w:rPr>
        <w:t>3.3</w:t>
      </w:r>
      <w:r w:rsidR="000D71D0" w:rsidRPr="00060936">
        <w:rPr>
          <w:rFonts w:cs="Times New Roman"/>
          <w:szCs w:val="24"/>
        </w:rPr>
        <w:t>. Вместе с заявлением предоставляются следующие документы:</w:t>
      </w:r>
    </w:p>
    <w:p w14:paraId="4F23434A" w14:textId="77777777" w:rsidR="000D71D0" w:rsidRDefault="000D71D0" w:rsidP="000D71D0">
      <w:pPr>
        <w:pStyle w:val="a3"/>
        <w:jc w:val="both"/>
        <w:rPr>
          <w:rFonts w:cs="Times New Roman"/>
          <w:szCs w:val="24"/>
        </w:rPr>
      </w:pPr>
      <w:r w:rsidRPr="00060936">
        <w:rPr>
          <w:rFonts w:cs="Times New Roman"/>
          <w:szCs w:val="24"/>
        </w:rPr>
        <w:t xml:space="preserve">- </w:t>
      </w:r>
      <w:r>
        <w:rPr>
          <w:rFonts w:cs="Times New Roman"/>
          <w:szCs w:val="24"/>
        </w:rPr>
        <w:t xml:space="preserve">копия </w:t>
      </w:r>
      <w:r w:rsidRPr="00060936">
        <w:rPr>
          <w:rFonts w:cs="Times New Roman"/>
          <w:szCs w:val="24"/>
        </w:rPr>
        <w:t>документа, удостоверяющего личность совершеннолетнего</w:t>
      </w:r>
      <w:r>
        <w:rPr>
          <w:rFonts w:cs="Times New Roman"/>
          <w:szCs w:val="24"/>
        </w:rPr>
        <w:t xml:space="preserve"> гражданина;</w:t>
      </w:r>
    </w:p>
    <w:p w14:paraId="16D95390" w14:textId="77777777" w:rsidR="000D71D0" w:rsidRDefault="000D71D0" w:rsidP="000D71D0">
      <w:pPr>
        <w:pStyle w:val="a3"/>
        <w:jc w:val="both"/>
        <w:rPr>
          <w:rFonts w:cs="Times New Roman"/>
          <w:szCs w:val="24"/>
        </w:rPr>
      </w:pPr>
      <w:r w:rsidRPr="00060936">
        <w:rPr>
          <w:rFonts w:cs="Times New Roman"/>
          <w:szCs w:val="24"/>
        </w:rPr>
        <w:t xml:space="preserve"> -</w:t>
      </w:r>
      <w:r>
        <w:rPr>
          <w:rFonts w:cs="Times New Roman"/>
          <w:szCs w:val="24"/>
        </w:rPr>
        <w:t>копия</w:t>
      </w:r>
      <w:r w:rsidRPr="00060936">
        <w:rPr>
          <w:rFonts w:cs="Times New Roman"/>
          <w:szCs w:val="24"/>
        </w:rPr>
        <w:t xml:space="preserve"> документа, удостоверяющего личность родителя (законного представителя)</w:t>
      </w:r>
      <w:r>
        <w:rPr>
          <w:rFonts w:cs="Times New Roman"/>
          <w:szCs w:val="24"/>
        </w:rPr>
        <w:t xml:space="preserve"> </w:t>
      </w:r>
      <w:r w:rsidRPr="00060936">
        <w:rPr>
          <w:rFonts w:cs="Times New Roman"/>
          <w:szCs w:val="24"/>
        </w:rPr>
        <w:t>несовершеннолетнего гражданина</w:t>
      </w:r>
      <w:r>
        <w:rPr>
          <w:rFonts w:cs="Times New Roman"/>
          <w:szCs w:val="24"/>
        </w:rPr>
        <w:t>;</w:t>
      </w:r>
    </w:p>
    <w:p w14:paraId="2A678172" w14:textId="77777777" w:rsidR="000D71D0" w:rsidRPr="00060936" w:rsidRDefault="000D71D0" w:rsidP="000D71D0">
      <w:pPr>
        <w:pStyle w:val="a3"/>
        <w:jc w:val="both"/>
        <w:rPr>
          <w:rFonts w:cs="Times New Roman"/>
          <w:szCs w:val="24"/>
        </w:rPr>
      </w:pPr>
      <w:r w:rsidRPr="00060936">
        <w:rPr>
          <w:rFonts w:cs="Times New Roman"/>
          <w:szCs w:val="24"/>
        </w:rPr>
        <w:t xml:space="preserve"> - </w:t>
      </w:r>
      <w:r>
        <w:rPr>
          <w:rFonts w:cs="Times New Roman"/>
          <w:szCs w:val="24"/>
        </w:rPr>
        <w:t>копия</w:t>
      </w:r>
      <w:r w:rsidRPr="00060936">
        <w:rPr>
          <w:rFonts w:cs="Times New Roman"/>
          <w:szCs w:val="24"/>
        </w:rPr>
        <w:t xml:space="preserve"> свидетельства о рождении ребенка, либо заверенную в установленном</w:t>
      </w:r>
    </w:p>
    <w:p w14:paraId="5FDDCCDA" w14:textId="77777777" w:rsidR="000D71D0" w:rsidRPr="009E5C98" w:rsidRDefault="000D71D0" w:rsidP="000D71D0">
      <w:pPr>
        <w:pStyle w:val="a3"/>
        <w:jc w:val="both"/>
        <w:rPr>
          <w:rFonts w:cs="Times New Roman"/>
          <w:szCs w:val="24"/>
        </w:rPr>
      </w:pPr>
      <w:r w:rsidRPr="00060936">
        <w:rPr>
          <w:rFonts w:cs="Times New Roman"/>
          <w:szCs w:val="24"/>
        </w:rPr>
        <w:t>порядке копию документа, подтверждающего родство заявителя (или законность</w:t>
      </w:r>
      <w:r>
        <w:rPr>
          <w:rFonts w:cs="Times New Roman"/>
          <w:szCs w:val="24"/>
        </w:rPr>
        <w:t xml:space="preserve"> </w:t>
      </w:r>
      <w:r w:rsidRPr="00060936">
        <w:rPr>
          <w:rFonts w:cs="Times New Roman"/>
          <w:szCs w:val="24"/>
        </w:rPr>
        <w:t>представлений прав обучающегося дл</w:t>
      </w:r>
      <w:r>
        <w:rPr>
          <w:rFonts w:cs="Times New Roman"/>
          <w:szCs w:val="24"/>
        </w:rPr>
        <w:t>я несовершеннолетнего экстерна);</w:t>
      </w:r>
    </w:p>
    <w:p w14:paraId="5B08AA40" w14:textId="77777777" w:rsidR="000D71D0" w:rsidRPr="00060936" w:rsidRDefault="000D71D0" w:rsidP="000D71D0">
      <w:pPr>
        <w:pStyle w:val="a3"/>
        <w:jc w:val="both"/>
        <w:rPr>
          <w:rFonts w:cs="Times New Roman"/>
          <w:color w:val="000000"/>
          <w:szCs w:val="24"/>
        </w:rPr>
      </w:pPr>
      <w:r w:rsidRPr="00060936">
        <w:rPr>
          <w:rFonts w:cs="Times New Roman"/>
          <w:color w:val="21064E"/>
          <w:szCs w:val="24"/>
        </w:rPr>
        <w:t xml:space="preserve">- </w:t>
      </w:r>
      <w:r w:rsidRPr="00060936">
        <w:rPr>
          <w:rFonts w:cs="Times New Roman"/>
          <w:color w:val="000000"/>
          <w:szCs w:val="24"/>
        </w:rPr>
        <w:t>личное дело (при отсутствии личного дела в образовательном учреждении</w:t>
      </w:r>
      <w:r>
        <w:rPr>
          <w:rFonts w:cs="Times New Roman"/>
          <w:color w:val="000000"/>
          <w:szCs w:val="24"/>
        </w:rPr>
        <w:t xml:space="preserve"> </w:t>
      </w:r>
      <w:r w:rsidRPr="00060936">
        <w:rPr>
          <w:rFonts w:cs="Times New Roman"/>
          <w:color w:val="000000"/>
          <w:szCs w:val="24"/>
        </w:rPr>
        <w:t>оформляется личное дело на время прохождения аттестации);</w:t>
      </w:r>
    </w:p>
    <w:p w14:paraId="76783808" w14:textId="77777777" w:rsidR="000D71D0" w:rsidRPr="00060936" w:rsidRDefault="000D71D0" w:rsidP="000D71D0">
      <w:pPr>
        <w:pStyle w:val="a3"/>
        <w:jc w:val="both"/>
        <w:rPr>
          <w:rFonts w:cs="Times New Roman"/>
          <w:color w:val="000000"/>
          <w:szCs w:val="24"/>
        </w:rPr>
      </w:pPr>
      <w:r w:rsidRPr="00060936">
        <w:rPr>
          <w:rFonts w:cs="Times New Roman"/>
          <w:color w:val="000000"/>
          <w:szCs w:val="24"/>
        </w:rPr>
        <w:t>- документы (при их наличии), подтверждающие освоение общеобразовательных</w:t>
      </w:r>
      <w:r>
        <w:rPr>
          <w:rFonts w:cs="Times New Roman"/>
          <w:color w:val="000000"/>
          <w:szCs w:val="24"/>
        </w:rPr>
        <w:t xml:space="preserve"> </w:t>
      </w:r>
      <w:r w:rsidRPr="00060936">
        <w:rPr>
          <w:rFonts w:cs="Times New Roman"/>
          <w:color w:val="000000"/>
          <w:szCs w:val="24"/>
        </w:rPr>
        <w:t>программ (справка об обучении в образовательном учреждении, реализующей</w:t>
      </w:r>
      <w:r>
        <w:rPr>
          <w:rFonts w:cs="Times New Roman"/>
          <w:color w:val="000000"/>
          <w:szCs w:val="24"/>
        </w:rPr>
        <w:t xml:space="preserve"> основные </w:t>
      </w:r>
      <w:r w:rsidRPr="00060936">
        <w:rPr>
          <w:rFonts w:cs="Times New Roman"/>
          <w:color w:val="000000"/>
          <w:szCs w:val="24"/>
        </w:rPr>
        <w:t>общеобразовательные программы начального общего, основного общего,</w:t>
      </w:r>
      <w:r>
        <w:rPr>
          <w:rFonts w:cs="Times New Roman"/>
          <w:color w:val="000000"/>
          <w:szCs w:val="24"/>
        </w:rPr>
        <w:t xml:space="preserve"> </w:t>
      </w:r>
      <w:r w:rsidRPr="00060936">
        <w:rPr>
          <w:rFonts w:cs="Times New Roman"/>
          <w:color w:val="000000"/>
          <w:szCs w:val="24"/>
        </w:rPr>
        <w:t>среднего общего, справка о промежуточной аттестации в образовательном</w:t>
      </w:r>
      <w:r>
        <w:rPr>
          <w:rFonts w:cs="Times New Roman"/>
          <w:color w:val="000000"/>
          <w:szCs w:val="24"/>
        </w:rPr>
        <w:t xml:space="preserve"> </w:t>
      </w:r>
      <w:r w:rsidRPr="00060936">
        <w:rPr>
          <w:rFonts w:cs="Times New Roman"/>
          <w:color w:val="000000"/>
          <w:szCs w:val="24"/>
        </w:rPr>
        <w:t>учреждении, документ об основном общем образовании).</w:t>
      </w:r>
    </w:p>
    <w:p w14:paraId="7D0A827D" w14:textId="77777777" w:rsidR="000D71D0" w:rsidRPr="00060936" w:rsidRDefault="00234964" w:rsidP="000D71D0">
      <w:pPr>
        <w:pStyle w:val="a3"/>
        <w:jc w:val="both"/>
        <w:rPr>
          <w:rFonts w:cs="Times New Roman"/>
          <w:color w:val="000000"/>
          <w:szCs w:val="24"/>
        </w:rPr>
      </w:pPr>
      <w:r>
        <w:rPr>
          <w:rFonts w:cs="Times New Roman"/>
          <w:color w:val="000000"/>
          <w:szCs w:val="24"/>
        </w:rPr>
        <w:t>3.</w:t>
      </w:r>
      <w:proofErr w:type="gramStart"/>
      <w:r>
        <w:rPr>
          <w:rFonts w:cs="Times New Roman"/>
          <w:color w:val="000000"/>
          <w:szCs w:val="24"/>
        </w:rPr>
        <w:t>4.Директором</w:t>
      </w:r>
      <w:proofErr w:type="gramEnd"/>
      <w:r>
        <w:rPr>
          <w:rFonts w:cs="Times New Roman"/>
          <w:color w:val="000000"/>
          <w:szCs w:val="24"/>
        </w:rPr>
        <w:t xml:space="preserve"> ОУ</w:t>
      </w:r>
      <w:r w:rsidR="000D71D0" w:rsidRPr="00060936">
        <w:rPr>
          <w:rFonts w:cs="Times New Roman"/>
          <w:color w:val="000000"/>
          <w:szCs w:val="24"/>
        </w:rPr>
        <w:t xml:space="preserve"> издается приказ о зачислении экстерна в образовательное</w:t>
      </w:r>
      <w:r w:rsidR="000D71D0">
        <w:rPr>
          <w:rFonts w:cs="Times New Roman"/>
          <w:color w:val="000000"/>
          <w:szCs w:val="24"/>
        </w:rPr>
        <w:t xml:space="preserve"> </w:t>
      </w:r>
      <w:r w:rsidR="000D71D0" w:rsidRPr="00060936">
        <w:rPr>
          <w:rFonts w:cs="Times New Roman"/>
          <w:color w:val="000000"/>
          <w:szCs w:val="24"/>
        </w:rPr>
        <w:t>учреждение для прохождения аттестации, в котором устанавливаются сроки и формы</w:t>
      </w:r>
      <w:r w:rsidR="000D71D0">
        <w:rPr>
          <w:rFonts w:cs="Times New Roman"/>
          <w:color w:val="000000"/>
          <w:szCs w:val="24"/>
        </w:rPr>
        <w:t xml:space="preserve"> </w:t>
      </w:r>
      <w:r w:rsidR="000D71D0" w:rsidRPr="00060936">
        <w:rPr>
          <w:rFonts w:cs="Times New Roman"/>
          <w:color w:val="000000"/>
          <w:szCs w:val="24"/>
        </w:rPr>
        <w:t>промежуточной аттеста</w:t>
      </w:r>
      <w:r>
        <w:rPr>
          <w:rFonts w:cs="Times New Roman"/>
          <w:color w:val="000000"/>
          <w:szCs w:val="24"/>
        </w:rPr>
        <w:t>ции.</w:t>
      </w:r>
      <w:r w:rsidR="000D71D0" w:rsidRPr="00060936">
        <w:rPr>
          <w:rFonts w:cs="Times New Roman"/>
          <w:color w:val="000000"/>
          <w:szCs w:val="24"/>
        </w:rPr>
        <w:t xml:space="preserve"> Копия</w:t>
      </w:r>
      <w:r w:rsidR="000D71D0">
        <w:rPr>
          <w:rFonts w:cs="Times New Roman"/>
          <w:color w:val="000000"/>
          <w:szCs w:val="24"/>
        </w:rPr>
        <w:t xml:space="preserve"> </w:t>
      </w:r>
      <w:r w:rsidR="000D71D0" w:rsidRPr="00060936">
        <w:rPr>
          <w:rFonts w:cs="Times New Roman"/>
          <w:color w:val="000000"/>
          <w:szCs w:val="24"/>
        </w:rPr>
        <w:t>распорядительного акта хранится в личном деле экстерна.</w:t>
      </w:r>
    </w:p>
    <w:p w14:paraId="173CF1B8" w14:textId="77777777" w:rsidR="000D71D0" w:rsidRPr="00234964" w:rsidRDefault="00234964" w:rsidP="000D71D0">
      <w:pPr>
        <w:pStyle w:val="a3"/>
        <w:jc w:val="both"/>
        <w:rPr>
          <w:rFonts w:cs="Times New Roman"/>
          <w:color w:val="000000"/>
          <w:szCs w:val="24"/>
        </w:rPr>
      </w:pPr>
      <w:r>
        <w:rPr>
          <w:rFonts w:cs="Times New Roman"/>
          <w:color w:val="000000"/>
          <w:szCs w:val="24"/>
        </w:rPr>
        <w:t>3.5</w:t>
      </w:r>
      <w:r w:rsidR="000D71D0" w:rsidRPr="00060936">
        <w:rPr>
          <w:rFonts w:cs="Times New Roman"/>
          <w:color w:val="000000"/>
          <w:szCs w:val="24"/>
        </w:rPr>
        <w:t>. Сроки проведения промежуточной аттестации устана</w:t>
      </w:r>
      <w:r>
        <w:rPr>
          <w:rFonts w:cs="Times New Roman"/>
          <w:color w:val="000000"/>
          <w:szCs w:val="24"/>
        </w:rPr>
        <w:t>вливаются по соглашению сторон.</w:t>
      </w:r>
    </w:p>
    <w:p w14:paraId="1811E082" w14:textId="77777777" w:rsidR="000D71D0" w:rsidRPr="00060936" w:rsidRDefault="00234964" w:rsidP="000D71D0">
      <w:pPr>
        <w:pStyle w:val="a3"/>
        <w:jc w:val="both"/>
        <w:rPr>
          <w:rFonts w:cs="Times New Roman"/>
          <w:szCs w:val="24"/>
        </w:rPr>
      </w:pPr>
      <w:r>
        <w:rPr>
          <w:rFonts w:cs="Times New Roman"/>
          <w:szCs w:val="24"/>
        </w:rPr>
        <w:t>3.6</w:t>
      </w:r>
      <w:r w:rsidR="000D71D0" w:rsidRPr="00060936">
        <w:rPr>
          <w:rFonts w:cs="Times New Roman"/>
          <w:szCs w:val="24"/>
        </w:rPr>
        <w:t>. График прохождения промежуточной аттестации доводится до сведения</w:t>
      </w:r>
      <w:r w:rsidR="000D71D0">
        <w:rPr>
          <w:rFonts w:cs="Times New Roman"/>
          <w:szCs w:val="24"/>
        </w:rPr>
        <w:t xml:space="preserve"> </w:t>
      </w:r>
      <w:r w:rsidR="000D71D0" w:rsidRPr="00060936">
        <w:rPr>
          <w:rFonts w:cs="Times New Roman"/>
          <w:szCs w:val="24"/>
        </w:rPr>
        <w:t>совершеннолетнего экстерна или роди</w:t>
      </w:r>
      <w:r w:rsidR="000D71D0">
        <w:rPr>
          <w:rFonts w:cs="Times New Roman"/>
          <w:szCs w:val="24"/>
        </w:rPr>
        <w:t xml:space="preserve">телей (законных представителей) </w:t>
      </w:r>
      <w:r w:rsidR="000D71D0" w:rsidRPr="00060936">
        <w:rPr>
          <w:rFonts w:cs="Times New Roman"/>
          <w:szCs w:val="24"/>
        </w:rPr>
        <w:t>несовершеннолетнего</w:t>
      </w:r>
      <w:r w:rsidR="000D71D0">
        <w:rPr>
          <w:rFonts w:cs="Times New Roman"/>
          <w:szCs w:val="24"/>
        </w:rPr>
        <w:t xml:space="preserve"> </w:t>
      </w:r>
      <w:r w:rsidR="000D71D0" w:rsidRPr="00060936">
        <w:rPr>
          <w:rFonts w:cs="Times New Roman"/>
          <w:szCs w:val="24"/>
        </w:rPr>
        <w:t>не позднее, чем за две недели до ее проведения.</w:t>
      </w:r>
    </w:p>
    <w:p w14:paraId="00DEABB4" w14:textId="77777777" w:rsidR="000D71D0" w:rsidRPr="00B265F4" w:rsidRDefault="001A471D" w:rsidP="000D71D0">
      <w:pPr>
        <w:pStyle w:val="a3"/>
        <w:jc w:val="both"/>
        <w:rPr>
          <w:rFonts w:cs="Times New Roman"/>
          <w:szCs w:val="24"/>
        </w:rPr>
      </w:pPr>
      <w:r>
        <w:rPr>
          <w:rFonts w:cs="Times New Roman"/>
          <w:szCs w:val="24"/>
        </w:rPr>
        <w:t>3.7</w:t>
      </w:r>
      <w:r w:rsidR="000D71D0" w:rsidRPr="00060936">
        <w:rPr>
          <w:rFonts w:cs="Times New Roman"/>
          <w:szCs w:val="24"/>
        </w:rPr>
        <w:t>. В качестве результатов промежуточной аттеста</w:t>
      </w:r>
      <w:r w:rsidR="000D71D0">
        <w:rPr>
          <w:rFonts w:cs="Times New Roman"/>
          <w:szCs w:val="24"/>
        </w:rPr>
        <w:t>ции экстерну могут быть зачтены</w:t>
      </w:r>
      <w:r w:rsidR="000D71D0" w:rsidRPr="00A34B0B">
        <w:rPr>
          <w:rFonts w:cs="Times New Roman"/>
          <w:szCs w:val="24"/>
        </w:rPr>
        <w:t xml:space="preserve"> </w:t>
      </w:r>
      <w:r w:rsidR="000D71D0" w:rsidRPr="00060936">
        <w:rPr>
          <w:rFonts w:cs="Times New Roman"/>
          <w:szCs w:val="24"/>
        </w:rPr>
        <w:t>отметки,</w:t>
      </w:r>
      <w:r w:rsidR="000D71D0">
        <w:rPr>
          <w:rFonts w:cs="Times New Roman"/>
          <w:szCs w:val="24"/>
        </w:rPr>
        <w:t xml:space="preserve"> </w:t>
      </w:r>
      <w:r w:rsidR="000D71D0" w:rsidRPr="00060936">
        <w:rPr>
          <w:rFonts w:cs="Times New Roman"/>
          <w:szCs w:val="24"/>
        </w:rPr>
        <w:t>полученные в организации, осуществляющей образовател</w:t>
      </w:r>
      <w:r>
        <w:rPr>
          <w:rFonts w:cs="Times New Roman"/>
          <w:szCs w:val="24"/>
        </w:rPr>
        <w:t>ьную деятельность, в которой он</w:t>
      </w:r>
      <w:r w:rsidR="000D71D0">
        <w:rPr>
          <w:rFonts w:cs="Times New Roman"/>
          <w:szCs w:val="24"/>
        </w:rPr>
        <w:t xml:space="preserve"> </w:t>
      </w:r>
      <w:r>
        <w:rPr>
          <w:rFonts w:cs="Times New Roman"/>
          <w:szCs w:val="24"/>
        </w:rPr>
        <w:t>проходил</w:t>
      </w:r>
      <w:r w:rsidR="000D71D0" w:rsidRPr="00060936">
        <w:rPr>
          <w:rFonts w:cs="Times New Roman"/>
          <w:szCs w:val="24"/>
        </w:rPr>
        <w:t xml:space="preserve"> обучение, и ук</w:t>
      </w:r>
      <w:r w:rsidR="000D71D0">
        <w:rPr>
          <w:rFonts w:cs="Times New Roman"/>
          <w:szCs w:val="24"/>
        </w:rPr>
        <w:t>азанные в справке об обучении (</w:t>
      </w:r>
      <w:r w:rsidR="000D71D0" w:rsidRPr="00060936">
        <w:rPr>
          <w:rFonts w:cs="Times New Roman"/>
          <w:szCs w:val="24"/>
        </w:rPr>
        <w:t>пункт 7 части 1 ст.34 Федерального</w:t>
      </w:r>
      <w:r w:rsidR="000D71D0">
        <w:rPr>
          <w:rFonts w:cs="Times New Roman"/>
          <w:szCs w:val="24"/>
        </w:rPr>
        <w:t xml:space="preserve"> </w:t>
      </w:r>
      <w:r w:rsidR="000D71D0" w:rsidRPr="00060936">
        <w:rPr>
          <w:rFonts w:cs="Times New Roman"/>
          <w:szCs w:val="24"/>
        </w:rPr>
        <w:t>Закона)</w:t>
      </w:r>
      <w:r w:rsidR="000D71D0">
        <w:rPr>
          <w:rFonts w:cs="Times New Roman"/>
          <w:szCs w:val="24"/>
        </w:rPr>
        <w:t>.</w:t>
      </w:r>
    </w:p>
    <w:p w14:paraId="796DCF03" w14:textId="2B49F780" w:rsidR="000D71D0" w:rsidRPr="00060936" w:rsidRDefault="001A471D" w:rsidP="000D71D0">
      <w:pPr>
        <w:pStyle w:val="a3"/>
        <w:jc w:val="both"/>
        <w:rPr>
          <w:rFonts w:cs="Times New Roman"/>
          <w:szCs w:val="24"/>
        </w:rPr>
      </w:pPr>
      <w:r>
        <w:rPr>
          <w:rFonts w:cs="Times New Roman"/>
          <w:szCs w:val="24"/>
        </w:rPr>
        <w:t>3.8</w:t>
      </w:r>
      <w:r w:rsidR="000D71D0" w:rsidRPr="00060936">
        <w:rPr>
          <w:rFonts w:cs="Times New Roman"/>
          <w:szCs w:val="24"/>
        </w:rPr>
        <w:t xml:space="preserve"> Обучающийся вп</w:t>
      </w:r>
      <w:r>
        <w:rPr>
          <w:rFonts w:cs="Times New Roman"/>
          <w:szCs w:val="24"/>
        </w:rPr>
        <w:t xml:space="preserve">раве обратиться за консультациями, количество которых определяется соглашением сторон, для успешного прохождения промежуточной аттестации </w:t>
      </w:r>
      <w:r w:rsidR="000D71D0">
        <w:rPr>
          <w:rFonts w:cs="Times New Roman"/>
          <w:szCs w:val="24"/>
        </w:rPr>
        <w:t>по каждому учебному предмету.</w:t>
      </w:r>
    </w:p>
    <w:p w14:paraId="04AB8FE5" w14:textId="77777777" w:rsidR="001A471D" w:rsidRPr="001A471D" w:rsidRDefault="000D71D0" w:rsidP="001A471D">
      <w:pPr>
        <w:shd w:val="clear" w:color="auto" w:fill="FFFFFF"/>
        <w:spacing w:after="0" w:line="240" w:lineRule="auto"/>
        <w:ind w:firstLine="480"/>
        <w:jc w:val="both"/>
        <w:rPr>
          <w:rFonts w:ascii="Verdana" w:eastAsia="Times New Roman" w:hAnsi="Verdana" w:cs="Times New Roman"/>
          <w:color w:val="000000"/>
          <w:szCs w:val="24"/>
          <w:lang w:eastAsia="ru-RU"/>
        </w:rPr>
      </w:pPr>
      <w:r w:rsidRPr="00060936">
        <w:rPr>
          <w:rFonts w:cs="Times New Roman"/>
          <w:i/>
          <w:iCs/>
          <w:szCs w:val="24"/>
        </w:rPr>
        <w:t xml:space="preserve"> </w:t>
      </w:r>
      <w:r w:rsidR="001A471D">
        <w:rPr>
          <w:rFonts w:cs="Times New Roman"/>
          <w:szCs w:val="24"/>
        </w:rPr>
        <w:t>3.9</w:t>
      </w:r>
      <w:r w:rsidRPr="00060936">
        <w:rPr>
          <w:rFonts w:cs="Times New Roman"/>
          <w:szCs w:val="24"/>
        </w:rPr>
        <w:t>.</w:t>
      </w:r>
      <w:r w:rsidR="001A471D">
        <w:rPr>
          <w:rFonts w:cs="Times New Roman"/>
          <w:szCs w:val="24"/>
        </w:rPr>
        <w:t xml:space="preserve"> </w:t>
      </w:r>
      <w:r w:rsidR="001A471D" w:rsidRPr="001A471D">
        <w:rPr>
          <w:rFonts w:eastAsia="Times New Roman" w:cs="Times New Roman"/>
          <w:color w:val="000000"/>
          <w:szCs w:val="24"/>
          <w:lang w:eastAsia="ru-RU"/>
        </w:rPr>
        <w:t xml:space="preserve">Формами промежуточной аттестации </w:t>
      </w:r>
      <w:r w:rsidR="001A471D">
        <w:rPr>
          <w:rFonts w:eastAsia="Times New Roman" w:cs="Times New Roman"/>
          <w:color w:val="000000"/>
          <w:szCs w:val="24"/>
          <w:lang w:eastAsia="ru-RU"/>
        </w:rPr>
        <w:t>могут быть следующие</w:t>
      </w:r>
      <w:r w:rsidR="001A471D" w:rsidRPr="001A471D">
        <w:rPr>
          <w:rFonts w:eastAsia="Times New Roman" w:cs="Times New Roman"/>
          <w:color w:val="000000"/>
          <w:szCs w:val="24"/>
          <w:lang w:eastAsia="ru-RU"/>
        </w:rPr>
        <w:t>:</w:t>
      </w:r>
    </w:p>
    <w:p w14:paraId="44BBEF20" w14:textId="4FA8A9B7" w:rsidR="001A471D" w:rsidRPr="001A471D" w:rsidRDefault="001A471D" w:rsidP="001A471D">
      <w:pPr>
        <w:shd w:val="clear" w:color="auto" w:fill="FFFFFF"/>
        <w:spacing w:after="0" w:line="240" w:lineRule="auto"/>
        <w:ind w:firstLine="480"/>
        <w:jc w:val="both"/>
        <w:rPr>
          <w:rFonts w:ascii="Verdana" w:eastAsia="Times New Roman" w:hAnsi="Verdana" w:cs="Times New Roman"/>
          <w:color w:val="000000"/>
          <w:szCs w:val="24"/>
          <w:lang w:eastAsia="ru-RU"/>
        </w:rPr>
      </w:pPr>
      <w:r w:rsidRPr="001A471D">
        <w:rPr>
          <w:rFonts w:eastAsia="Times New Roman" w:cs="Times New Roman"/>
          <w:color w:val="000000"/>
          <w:szCs w:val="24"/>
          <w:lang w:eastAsia="ru-RU"/>
        </w:rPr>
        <w:lastRenderedPageBreak/>
        <w:t>- письменная проверка – письменный ответ обучающегося на один или систему вопросов (заданий). К письмен</w:t>
      </w:r>
      <w:r>
        <w:rPr>
          <w:rFonts w:eastAsia="Times New Roman" w:cs="Times New Roman"/>
          <w:color w:val="000000"/>
          <w:szCs w:val="24"/>
          <w:lang w:eastAsia="ru-RU"/>
        </w:rPr>
        <w:t xml:space="preserve">ным ответам относятся: </w:t>
      </w:r>
      <w:r w:rsidRPr="001A471D">
        <w:rPr>
          <w:rFonts w:eastAsia="Times New Roman" w:cs="Times New Roman"/>
          <w:color w:val="000000"/>
          <w:szCs w:val="24"/>
          <w:lang w:eastAsia="ru-RU"/>
        </w:rPr>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другие;</w:t>
      </w:r>
    </w:p>
    <w:p w14:paraId="78D17B88" w14:textId="14839E82" w:rsidR="001A471D" w:rsidRPr="001A471D" w:rsidRDefault="001A471D" w:rsidP="001A471D">
      <w:pPr>
        <w:shd w:val="clear" w:color="auto" w:fill="FFFFFF"/>
        <w:spacing w:after="0" w:line="240" w:lineRule="auto"/>
        <w:ind w:firstLine="480"/>
        <w:jc w:val="both"/>
        <w:rPr>
          <w:rFonts w:ascii="Verdana" w:eastAsia="Times New Roman" w:hAnsi="Verdana" w:cs="Times New Roman"/>
          <w:color w:val="000000"/>
          <w:szCs w:val="24"/>
          <w:lang w:eastAsia="ru-RU"/>
        </w:rPr>
      </w:pPr>
      <w:r w:rsidRPr="001A471D">
        <w:rPr>
          <w:rFonts w:eastAsia="Times New Roman" w:cs="Times New Roman"/>
          <w:color w:val="000000"/>
          <w:szCs w:val="24"/>
          <w:lang w:eastAsia="ru-RU"/>
        </w:rPr>
        <w:t>- устная проверка – устный ответ учащегося на один или систему вопросов в форме ответа на билеты, беседы, собеседования и др.;</w:t>
      </w:r>
    </w:p>
    <w:p w14:paraId="177D199A" w14:textId="77777777" w:rsidR="001A471D" w:rsidRPr="001A471D" w:rsidRDefault="001A471D" w:rsidP="001A471D">
      <w:pPr>
        <w:shd w:val="clear" w:color="auto" w:fill="FFFFFF"/>
        <w:spacing w:after="0" w:line="240" w:lineRule="auto"/>
        <w:ind w:firstLine="480"/>
        <w:jc w:val="both"/>
        <w:rPr>
          <w:rFonts w:eastAsia="Times New Roman" w:cs="Times New Roman"/>
          <w:color w:val="000000"/>
          <w:szCs w:val="24"/>
          <w:lang w:eastAsia="ru-RU"/>
        </w:rPr>
      </w:pPr>
      <w:r w:rsidRPr="001A471D">
        <w:rPr>
          <w:rFonts w:eastAsia="Times New Roman" w:cs="Times New Roman"/>
          <w:color w:val="000000"/>
          <w:szCs w:val="24"/>
          <w:lang w:eastAsia="ru-RU"/>
        </w:rPr>
        <w:t>- комбинированная проверка - сочетание письменных и устных форм проверок.</w:t>
      </w:r>
    </w:p>
    <w:p w14:paraId="354BF2E7" w14:textId="73341187" w:rsidR="00955169" w:rsidRDefault="001A471D" w:rsidP="00955169">
      <w:pPr>
        <w:spacing w:after="0"/>
        <w:rPr>
          <w:rFonts w:eastAsia="Times New Roman" w:cs="Times New Roman"/>
          <w:szCs w:val="24"/>
        </w:rPr>
      </w:pPr>
      <w:r w:rsidRPr="001A471D">
        <w:rPr>
          <w:rFonts w:eastAsia="Times New Roman" w:cs="Times New Roman"/>
          <w:szCs w:val="24"/>
        </w:rPr>
        <w:t xml:space="preserve">    При проведении промежуточной аттестации в форме собеседования обучающийся по предложению аттестационной   предметной  комиссии даёт без подготовки развёрнутый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w:t>
      </w:r>
      <w:r>
        <w:rPr>
          <w:rFonts w:eastAsia="Times New Roman" w:cs="Times New Roman"/>
          <w:szCs w:val="24"/>
        </w:rPr>
        <w:t xml:space="preserve">бучающимся). </w:t>
      </w:r>
      <w:r w:rsidRPr="001A471D">
        <w:rPr>
          <w:rFonts w:eastAsia="Times New Roman" w:cs="Times New Roman"/>
          <w:szCs w:val="24"/>
        </w:rPr>
        <w:t xml:space="preserve"> При проведении </w:t>
      </w:r>
      <w:proofErr w:type="gramStart"/>
      <w:r w:rsidRPr="001A471D">
        <w:rPr>
          <w:rFonts w:eastAsia="Times New Roman" w:cs="Times New Roman"/>
          <w:szCs w:val="24"/>
        </w:rPr>
        <w:t>промежуточной  атте</w:t>
      </w:r>
      <w:r>
        <w:rPr>
          <w:rFonts w:eastAsia="Times New Roman" w:cs="Times New Roman"/>
          <w:szCs w:val="24"/>
        </w:rPr>
        <w:t>стации</w:t>
      </w:r>
      <w:proofErr w:type="gramEnd"/>
      <w:r>
        <w:rPr>
          <w:rFonts w:eastAsia="Times New Roman" w:cs="Times New Roman"/>
          <w:szCs w:val="24"/>
        </w:rPr>
        <w:t xml:space="preserve"> в форме устного ответа</w:t>
      </w:r>
      <w:r w:rsidRPr="001A471D">
        <w:rPr>
          <w:rFonts w:eastAsia="Times New Roman" w:cs="Times New Roman"/>
          <w:szCs w:val="24"/>
        </w:rPr>
        <w:t xml:space="preserve"> по билетам предполагаются ответы на вопросы, сформулированные в билетах, и выполнение практических заданий (решение задачи, разбор предложения, выполнение лабораторной работы, демонстрация опыта и т.д.)</w:t>
      </w:r>
      <w:r w:rsidR="00F303B9">
        <w:rPr>
          <w:rFonts w:eastAsia="Times New Roman" w:cs="Times New Roman"/>
          <w:szCs w:val="24"/>
        </w:rPr>
        <w:t xml:space="preserve">  Выполнение</w:t>
      </w:r>
      <w:r w:rsidRPr="001A471D">
        <w:rPr>
          <w:rFonts w:eastAsia="Times New Roman" w:cs="Times New Roman"/>
          <w:szCs w:val="24"/>
        </w:rPr>
        <w:t xml:space="preserve"> реферата </w:t>
      </w:r>
      <w:r w:rsidR="00F303B9">
        <w:rPr>
          <w:rFonts w:eastAsia="Times New Roman" w:cs="Times New Roman"/>
          <w:szCs w:val="24"/>
        </w:rPr>
        <w:t xml:space="preserve">или проекта </w:t>
      </w:r>
      <w:r w:rsidRPr="001A471D">
        <w:rPr>
          <w:rFonts w:eastAsia="Times New Roman" w:cs="Times New Roman"/>
          <w:szCs w:val="24"/>
        </w:rPr>
        <w:t>предполаг</w:t>
      </w:r>
      <w:r w:rsidR="00F303B9">
        <w:rPr>
          <w:rFonts w:eastAsia="Times New Roman" w:cs="Times New Roman"/>
          <w:szCs w:val="24"/>
        </w:rPr>
        <w:t xml:space="preserve">ает выбор темы, </w:t>
      </w:r>
      <w:r w:rsidRPr="001A471D">
        <w:rPr>
          <w:rFonts w:eastAsia="Times New Roman" w:cs="Times New Roman"/>
          <w:szCs w:val="24"/>
        </w:rPr>
        <w:t xml:space="preserve">глубокое изучение </w:t>
      </w:r>
      <w:proofErr w:type="gramStart"/>
      <w:r w:rsidRPr="001A471D">
        <w:rPr>
          <w:rFonts w:eastAsia="Times New Roman" w:cs="Times New Roman"/>
          <w:szCs w:val="24"/>
        </w:rPr>
        <w:t>определённой  проблемы</w:t>
      </w:r>
      <w:proofErr w:type="gramEnd"/>
      <w:r w:rsidRPr="001A471D">
        <w:rPr>
          <w:rFonts w:eastAsia="Times New Roman" w:cs="Times New Roman"/>
          <w:szCs w:val="24"/>
        </w:rPr>
        <w:t>, изл</w:t>
      </w:r>
      <w:r w:rsidR="00F303B9">
        <w:rPr>
          <w:rFonts w:eastAsia="Times New Roman" w:cs="Times New Roman"/>
          <w:szCs w:val="24"/>
        </w:rPr>
        <w:t>ожение выводов по теме реферата или проекта</w:t>
      </w:r>
      <w:r w:rsidRPr="001A471D">
        <w:rPr>
          <w:rFonts w:eastAsia="Times New Roman" w:cs="Times New Roman"/>
          <w:szCs w:val="24"/>
        </w:rPr>
        <w:t xml:space="preserve"> Не поз</w:t>
      </w:r>
      <w:r w:rsidR="00955169">
        <w:rPr>
          <w:rFonts w:eastAsia="Times New Roman" w:cs="Times New Roman"/>
          <w:szCs w:val="24"/>
        </w:rPr>
        <w:t xml:space="preserve">днее  чем за неделю до промежуточной аттестации </w:t>
      </w:r>
      <w:r w:rsidRPr="001A471D">
        <w:rPr>
          <w:rFonts w:eastAsia="Times New Roman" w:cs="Times New Roman"/>
          <w:szCs w:val="24"/>
        </w:rPr>
        <w:t>реферат</w:t>
      </w:r>
      <w:r w:rsidR="00F303B9">
        <w:rPr>
          <w:rFonts w:eastAsia="Times New Roman" w:cs="Times New Roman"/>
          <w:szCs w:val="24"/>
        </w:rPr>
        <w:t xml:space="preserve"> или проект </w:t>
      </w:r>
      <w:r w:rsidRPr="001A471D">
        <w:rPr>
          <w:rFonts w:eastAsia="Times New Roman" w:cs="Times New Roman"/>
          <w:szCs w:val="24"/>
        </w:rPr>
        <w:t xml:space="preserve"> предоставляется  обучающимся на рецензирование учителю-предме</w:t>
      </w:r>
      <w:r w:rsidR="00F303B9">
        <w:rPr>
          <w:rFonts w:eastAsia="Times New Roman" w:cs="Times New Roman"/>
          <w:szCs w:val="24"/>
        </w:rPr>
        <w:t>тнику.</w:t>
      </w:r>
      <w:r w:rsidRPr="001A471D">
        <w:rPr>
          <w:rFonts w:eastAsia="Times New Roman" w:cs="Times New Roman"/>
          <w:szCs w:val="24"/>
        </w:rPr>
        <w:t xml:space="preserve"> Аттестационная комиссия на промежуточной аттестации знакомится   с рецензией на работу и выставляет отметку обучающемуся после защиты реферата</w:t>
      </w:r>
      <w:r w:rsidR="00F303B9">
        <w:rPr>
          <w:rFonts w:eastAsia="Times New Roman" w:cs="Times New Roman"/>
          <w:szCs w:val="24"/>
        </w:rPr>
        <w:t xml:space="preserve"> или проекта</w:t>
      </w:r>
      <w:r w:rsidRPr="001A471D">
        <w:rPr>
          <w:rFonts w:eastAsia="Times New Roman" w:cs="Times New Roman"/>
          <w:szCs w:val="24"/>
        </w:rPr>
        <w:t>.</w:t>
      </w:r>
    </w:p>
    <w:p w14:paraId="3DB2461C" w14:textId="69D6DEF3" w:rsidR="000D71D0" w:rsidRPr="00060936" w:rsidRDefault="00955169" w:rsidP="00955169">
      <w:pPr>
        <w:spacing w:after="0"/>
        <w:rPr>
          <w:rFonts w:cs="Times New Roman"/>
          <w:color w:val="000000"/>
          <w:szCs w:val="24"/>
        </w:rPr>
      </w:pPr>
      <w:r>
        <w:rPr>
          <w:rFonts w:cs="Times New Roman"/>
          <w:color w:val="000000"/>
          <w:szCs w:val="24"/>
        </w:rPr>
        <w:t xml:space="preserve">        3.10</w:t>
      </w:r>
      <w:r w:rsidR="000D71D0" w:rsidRPr="00060936">
        <w:rPr>
          <w:rFonts w:cs="Times New Roman"/>
          <w:color w:val="000000"/>
          <w:szCs w:val="24"/>
        </w:rPr>
        <w:t xml:space="preserve"> Выбор формы </w:t>
      </w:r>
      <w:r>
        <w:rPr>
          <w:rFonts w:cs="Times New Roman"/>
          <w:color w:val="000000"/>
          <w:szCs w:val="24"/>
        </w:rPr>
        <w:t>промежуточной аттестации</w:t>
      </w:r>
      <w:r w:rsidR="000D71D0" w:rsidRPr="00060936">
        <w:rPr>
          <w:rFonts w:cs="Times New Roman"/>
          <w:color w:val="000000"/>
          <w:szCs w:val="24"/>
        </w:rPr>
        <w:t xml:space="preserve"> осуществляет учитель-</w:t>
      </w:r>
      <w:proofErr w:type="gramStart"/>
      <w:r w:rsidR="000D71D0" w:rsidRPr="00060936">
        <w:rPr>
          <w:rFonts w:cs="Times New Roman"/>
          <w:color w:val="000000"/>
          <w:szCs w:val="24"/>
        </w:rPr>
        <w:t xml:space="preserve">предметник </w:t>
      </w:r>
      <w:r>
        <w:rPr>
          <w:rFonts w:cs="Times New Roman"/>
          <w:color w:val="000000"/>
          <w:szCs w:val="24"/>
        </w:rPr>
        <w:t xml:space="preserve"> </w:t>
      </w:r>
      <w:r w:rsidR="000D71D0" w:rsidRPr="00060936">
        <w:rPr>
          <w:rFonts w:cs="Times New Roman"/>
          <w:color w:val="000000"/>
          <w:szCs w:val="24"/>
        </w:rPr>
        <w:t>и</w:t>
      </w:r>
      <w:proofErr w:type="gramEnd"/>
      <w:r w:rsidR="000D71D0" w:rsidRPr="00060936">
        <w:rPr>
          <w:rFonts w:cs="Times New Roman"/>
          <w:color w:val="000000"/>
          <w:szCs w:val="24"/>
        </w:rPr>
        <w:t xml:space="preserve"> доводит до сведения</w:t>
      </w:r>
      <w:r>
        <w:rPr>
          <w:rFonts w:cs="Times New Roman"/>
          <w:color w:val="000000"/>
          <w:szCs w:val="24"/>
        </w:rPr>
        <w:t xml:space="preserve"> </w:t>
      </w:r>
      <w:r w:rsidR="000D71D0" w:rsidRPr="00060936">
        <w:rPr>
          <w:rFonts w:cs="Times New Roman"/>
          <w:color w:val="000000"/>
          <w:szCs w:val="24"/>
        </w:rPr>
        <w:t>родителей.</w:t>
      </w:r>
      <w:r w:rsidR="00F303B9">
        <w:rPr>
          <w:rFonts w:cs="Times New Roman"/>
          <w:color w:val="000000"/>
          <w:szCs w:val="24"/>
        </w:rPr>
        <w:t xml:space="preserve"> При выборе формы промежуточной </w:t>
      </w:r>
      <w:proofErr w:type="gramStart"/>
      <w:r w:rsidR="00F303B9">
        <w:rPr>
          <w:rFonts w:cs="Times New Roman"/>
          <w:color w:val="000000"/>
          <w:szCs w:val="24"/>
        </w:rPr>
        <w:t>аттестации  также</w:t>
      </w:r>
      <w:proofErr w:type="gramEnd"/>
      <w:r w:rsidR="00F303B9">
        <w:rPr>
          <w:rFonts w:cs="Times New Roman"/>
          <w:color w:val="000000"/>
          <w:szCs w:val="24"/>
        </w:rPr>
        <w:t xml:space="preserve"> могут учитываться пожелания обучающегося, если это проект, реферат, </w:t>
      </w:r>
      <w:r w:rsidR="00EF5879">
        <w:rPr>
          <w:rFonts w:cs="Times New Roman"/>
          <w:color w:val="000000"/>
          <w:szCs w:val="24"/>
        </w:rPr>
        <w:t>творческая работа и т.п.</w:t>
      </w:r>
    </w:p>
    <w:p w14:paraId="7B3870DE" w14:textId="1864B094" w:rsidR="000D71D0" w:rsidRPr="00060936" w:rsidRDefault="00EF5879" w:rsidP="000D71D0">
      <w:pPr>
        <w:pStyle w:val="a3"/>
        <w:jc w:val="both"/>
        <w:rPr>
          <w:rFonts w:cs="Times New Roman"/>
          <w:color w:val="000000"/>
          <w:szCs w:val="24"/>
        </w:rPr>
      </w:pPr>
      <w:r>
        <w:rPr>
          <w:rFonts w:cs="Times New Roman"/>
          <w:color w:val="000000"/>
          <w:szCs w:val="24"/>
        </w:rPr>
        <w:t xml:space="preserve">        </w:t>
      </w:r>
      <w:r w:rsidR="000D71D0" w:rsidRPr="00060936">
        <w:rPr>
          <w:rFonts w:cs="Times New Roman"/>
          <w:color w:val="000000"/>
          <w:szCs w:val="24"/>
        </w:rPr>
        <w:t>3</w:t>
      </w:r>
      <w:r>
        <w:rPr>
          <w:rFonts w:cs="Times New Roman"/>
          <w:color w:val="000000"/>
          <w:szCs w:val="24"/>
        </w:rPr>
        <w:t>.11</w:t>
      </w:r>
      <w:r w:rsidR="001D0540">
        <w:rPr>
          <w:rFonts w:cs="Times New Roman"/>
          <w:color w:val="000000"/>
          <w:szCs w:val="24"/>
        </w:rPr>
        <w:t xml:space="preserve">. </w:t>
      </w:r>
      <w:r w:rsidR="000D71D0" w:rsidRPr="00060936">
        <w:rPr>
          <w:rFonts w:cs="Times New Roman"/>
          <w:color w:val="000000"/>
          <w:szCs w:val="24"/>
        </w:rPr>
        <w:t xml:space="preserve">Промежуточная </w:t>
      </w:r>
      <w:r>
        <w:rPr>
          <w:rFonts w:cs="Times New Roman"/>
          <w:color w:val="000000"/>
          <w:szCs w:val="24"/>
        </w:rPr>
        <w:t>аттестация проводится аттестационной комиссией</w:t>
      </w:r>
      <w:r w:rsidR="000D71D0" w:rsidRPr="00060936">
        <w:rPr>
          <w:rFonts w:cs="Times New Roman"/>
          <w:color w:val="000000"/>
          <w:szCs w:val="24"/>
        </w:rPr>
        <w:t>,</w:t>
      </w:r>
      <w:r w:rsidR="000D71D0">
        <w:rPr>
          <w:rFonts w:cs="Times New Roman"/>
          <w:color w:val="000000"/>
          <w:szCs w:val="24"/>
        </w:rPr>
        <w:t xml:space="preserve"> </w:t>
      </w:r>
      <w:r w:rsidR="000D71D0" w:rsidRPr="00060936">
        <w:rPr>
          <w:rFonts w:cs="Times New Roman"/>
          <w:color w:val="000000"/>
          <w:szCs w:val="24"/>
        </w:rPr>
        <w:t>утвер</w:t>
      </w:r>
      <w:r>
        <w:rPr>
          <w:rFonts w:cs="Times New Roman"/>
          <w:color w:val="000000"/>
          <w:szCs w:val="24"/>
        </w:rPr>
        <w:t>жденной приказом директора ОУ</w:t>
      </w:r>
      <w:r w:rsidR="000D71D0" w:rsidRPr="00060936">
        <w:rPr>
          <w:rFonts w:cs="Times New Roman"/>
          <w:color w:val="000000"/>
          <w:szCs w:val="24"/>
        </w:rPr>
        <w:t>. В состав комиссии по промежуточной аттестации</w:t>
      </w:r>
      <w:r>
        <w:rPr>
          <w:rFonts w:cs="Times New Roman"/>
          <w:color w:val="000000"/>
          <w:szCs w:val="24"/>
        </w:rPr>
        <w:t xml:space="preserve"> </w:t>
      </w:r>
      <w:r w:rsidR="000D71D0" w:rsidRPr="00060936">
        <w:rPr>
          <w:rFonts w:cs="Times New Roman"/>
          <w:color w:val="000000"/>
          <w:szCs w:val="24"/>
        </w:rPr>
        <w:t xml:space="preserve">экстернов входят председатель комиссии </w:t>
      </w:r>
      <w:r w:rsidR="000D71D0" w:rsidRPr="00060936">
        <w:rPr>
          <w:rFonts w:cs="Times New Roman"/>
          <w:color w:val="21064E"/>
          <w:szCs w:val="24"/>
        </w:rPr>
        <w:t xml:space="preserve">- </w:t>
      </w:r>
      <w:r w:rsidR="000D71D0" w:rsidRPr="00060936">
        <w:rPr>
          <w:rFonts w:cs="Times New Roman"/>
          <w:color w:val="000000"/>
          <w:szCs w:val="24"/>
        </w:rPr>
        <w:t>руководитель или его заместитель по учебной</w:t>
      </w:r>
      <w:r w:rsidR="000D71D0">
        <w:rPr>
          <w:rFonts w:cs="Times New Roman"/>
          <w:color w:val="000000"/>
          <w:szCs w:val="24"/>
        </w:rPr>
        <w:t xml:space="preserve"> </w:t>
      </w:r>
      <w:r w:rsidR="000D71D0" w:rsidRPr="00060936">
        <w:rPr>
          <w:rFonts w:cs="Times New Roman"/>
          <w:color w:val="000000"/>
          <w:szCs w:val="24"/>
        </w:rPr>
        <w:t xml:space="preserve">работе, учитель </w:t>
      </w:r>
      <w:r w:rsidR="000D71D0" w:rsidRPr="00060936">
        <w:rPr>
          <w:rFonts w:cs="Times New Roman"/>
          <w:color w:val="21064E"/>
          <w:szCs w:val="24"/>
        </w:rPr>
        <w:t xml:space="preserve">- </w:t>
      </w:r>
      <w:r w:rsidR="000D71D0" w:rsidRPr="00060936">
        <w:rPr>
          <w:rFonts w:cs="Times New Roman"/>
          <w:color w:val="000000"/>
          <w:szCs w:val="24"/>
        </w:rPr>
        <w:t>предметник и член комиссии (асс</w:t>
      </w:r>
      <w:r>
        <w:rPr>
          <w:rFonts w:cs="Times New Roman"/>
          <w:color w:val="000000"/>
          <w:szCs w:val="24"/>
        </w:rPr>
        <w:t>истент) из числа педагогов ОУ</w:t>
      </w:r>
      <w:r w:rsidR="000D71D0" w:rsidRPr="00060936">
        <w:rPr>
          <w:rFonts w:cs="Times New Roman"/>
          <w:color w:val="000000"/>
          <w:szCs w:val="24"/>
        </w:rPr>
        <w:t>.</w:t>
      </w:r>
    </w:p>
    <w:p w14:paraId="3F4EE68A" w14:textId="77777777" w:rsidR="000D71D0" w:rsidRPr="00060936" w:rsidRDefault="001D0540" w:rsidP="000D71D0">
      <w:pPr>
        <w:pStyle w:val="a3"/>
        <w:jc w:val="both"/>
        <w:rPr>
          <w:rFonts w:cs="Times New Roman"/>
          <w:color w:val="000000"/>
          <w:szCs w:val="24"/>
        </w:rPr>
      </w:pPr>
      <w:r>
        <w:rPr>
          <w:rFonts w:cs="Times New Roman"/>
          <w:color w:val="000000"/>
          <w:szCs w:val="24"/>
        </w:rPr>
        <w:t xml:space="preserve">        </w:t>
      </w:r>
      <w:r w:rsidR="000D71D0" w:rsidRPr="00060936">
        <w:rPr>
          <w:rFonts w:cs="Times New Roman"/>
          <w:color w:val="000000"/>
          <w:szCs w:val="24"/>
        </w:rPr>
        <w:t>3.1</w:t>
      </w:r>
      <w:r>
        <w:rPr>
          <w:rFonts w:cs="Times New Roman"/>
          <w:color w:val="000000"/>
          <w:szCs w:val="24"/>
        </w:rPr>
        <w:t>2</w:t>
      </w:r>
      <w:r w:rsidR="000D71D0" w:rsidRPr="00060936">
        <w:rPr>
          <w:rFonts w:cs="Times New Roman"/>
          <w:color w:val="000000"/>
          <w:szCs w:val="24"/>
        </w:rPr>
        <w:t xml:space="preserve">. </w:t>
      </w:r>
      <w:r>
        <w:rPr>
          <w:rFonts w:cs="Times New Roman"/>
          <w:color w:val="000000"/>
          <w:szCs w:val="24"/>
        </w:rPr>
        <w:t xml:space="preserve"> </w:t>
      </w:r>
      <w:r w:rsidR="000D71D0" w:rsidRPr="00060936">
        <w:rPr>
          <w:rFonts w:cs="Times New Roman"/>
          <w:color w:val="000000"/>
          <w:szCs w:val="24"/>
        </w:rPr>
        <w:t>Неудовлетворительные результаты промежуточной аттестации по одному или</w:t>
      </w:r>
      <w:r w:rsidR="000D71D0">
        <w:rPr>
          <w:rFonts w:cs="Times New Roman"/>
          <w:color w:val="000000"/>
          <w:szCs w:val="24"/>
        </w:rPr>
        <w:t xml:space="preserve"> </w:t>
      </w:r>
      <w:r w:rsidR="000D71D0" w:rsidRPr="00060936">
        <w:rPr>
          <w:rFonts w:cs="Times New Roman"/>
          <w:color w:val="000000"/>
          <w:szCs w:val="24"/>
        </w:rPr>
        <w:t>нескольким учебным предметам, курсам, дисциплинам (модулям) образовательной</w:t>
      </w:r>
      <w:r w:rsidR="000D71D0">
        <w:rPr>
          <w:rFonts w:cs="Times New Roman"/>
          <w:color w:val="000000"/>
          <w:szCs w:val="24"/>
        </w:rPr>
        <w:t xml:space="preserve"> </w:t>
      </w:r>
      <w:r w:rsidR="000D71D0" w:rsidRPr="00060936">
        <w:rPr>
          <w:rFonts w:cs="Times New Roman"/>
          <w:color w:val="000000"/>
          <w:szCs w:val="24"/>
        </w:rPr>
        <w:t>программы или непрохождение промежуточной аттестации в сроки, определенные</w:t>
      </w:r>
      <w:r w:rsidR="000D71D0">
        <w:rPr>
          <w:rFonts w:cs="Times New Roman"/>
          <w:color w:val="000000"/>
          <w:szCs w:val="24"/>
        </w:rPr>
        <w:t xml:space="preserve"> </w:t>
      </w:r>
      <w:r>
        <w:rPr>
          <w:rFonts w:cs="Times New Roman"/>
          <w:color w:val="000000"/>
          <w:szCs w:val="24"/>
        </w:rPr>
        <w:t>распорядительным актом ОУ</w:t>
      </w:r>
      <w:r w:rsidR="000D71D0" w:rsidRPr="00060936">
        <w:rPr>
          <w:rFonts w:cs="Times New Roman"/>
          <w:color w:val="000000"/>
          <w:szCs w:val="24"/>
        </w:rPr>
        <w:t>, при отсутствии уважительных причин признаются</w:t>
      </w:r>
      <w:r w:rsidR="000D71D0">
        <w:rPr>
          <w:rFonts w:cs="Times New Roman"/>
          <w:color w:val="000000"/>
          <w:szCs w:val="24"/>
        </w:rPr>
        <w:t xml:space="preserve"> </w:t>
      </w:r>
      <w:r w:rsidR="000D71D0" w:rsidRPr="00060936">
        <w:rPr>
          <w:rFonts w:cs="Times New Roman"/>
          <w:color w:val="000000"/>
          <w:szCs w:val="24"/>
        </w:rPr>
        <w:t>академической задолженностью (часть 2 статьи 58 Федерального закона).</w:t>
      </w:r>
    </w:p>
    <w:p w14:paraId="50EF1991" w14:textId="77777777" w:rsidR="000D71D0" w:rsidRPr="00060936" w:rsidRDefault="001D0540" w:rsidP="000D71D0">
      <w:pPr>
        <w:pStyle w:val="a3"/>
        <w:jc w:val="both"/>
        <w:rPr>
          <w:rFonts w:cs="Times New Roman"/>
          <w:szCs w:val="24"/>
        </w:rPr>
      </w:pPr>
      <w:r>
        <w:rPr>
          <w:rFonts w:cs="Times New Roman"/>
          <w:szCs w:val="24"/>
        </w:rPr>
        <w:t xml:space="preserve">        3.13</w:t>
      </w:r>
      <w:r w:rsidR="000D71D0" w:rsidRPr="00060936">
        <w:rPr>
          <w:rFonts w:cs="Times New Roman"/>
          <w:szCs w:val="24"/>
        </w:rPr>
        <w:t>. Родители (законные представители) несовершеннолетнего экстерна обязаны создать</w:t>
      </w:r>
      <w:r w:rsidR="000D71D0">
        <w:rPr>
          <w:rFonts w:cs="Times New Roman"/>
          <w:szCs w:val="24"/>
        </w:rPr>
        <w:t xml:space="preserve"> </w:t>
      </w:r>
      <w:r w:rsidR="000D71D0" w:rsidRPr="00060936">
        <w:rPr>
          <w:rFonts w:cs="Times New Roman"/>
          <w:szCs w:val="24"/>
        </w:rPr>
        <w:t>условия для ликвидации академической задолженности и обеспечить контроль за</w:t>
      </w:r>
      <w:r w:rsidR="000D71D0">
        <w:rPr>
          <w:rFonts w:cs="Times New Roman"/>
          <w:szCs w:val="24"/>
        </w:rPr>
        <w:t xml:space="preserve"> </w:t>
      </w:r>
      <w:r w:rsidR="000D71D0" w:rsidRPr="00060936">
        <w:rPr>
          <w:rFonts w:cs="Times New Roman"/>
          <w:szCs w:val="24"/>
        </w:rPr>
        <w:t>своевременностью ее ликвидации (часть 4 статьи 58 Федерального закона).</w:t>
      </w:r>
    </w:p>
    <w:p w14:paraId="7FB4BCEB" w14:textId="77777777" w:rsidR="000D71D0" w:rsidRPr="00060936" w:rsidRDefault="001D0540" w:rsidP="000D71D0">
      <w:pPr>
        <w:pStyle w:val="a3"/>
        <w:jc w:val="both"/>
        <w:rPr>
          <w:rFonts w:cs="Times New Roman"/>
          <w:szCs w:val="24"/>
        </w:rPr>
      </w:pPr>
      <w:r>
        <w:rPr>
          <w:rFonts w:cs="Times New Roman"/>
          <w:szCs w:val="24"/>
        </w:rPr>
        <w:t xml:space="preserve">        3.14</w:t>
      </w:r>
      <w:r w:rsidR="000D71D0" w:rsidRPr="00060936">
        <w:rPr>
          <w:rFonts w:cs="Times New Roman"/>
          <w:szCs w:val="24"/>
        </w:rPr>
        <w:t>. Экстерны, имеющие академическую задолженность, вправе пройти промежуточную</w:t>
      </w:r>
      <w:r w:rsidR="000D71D0">
        <w:rPr>
          <w:rFonts w:cs="Times New Roman"/>
          <w:szCs w:val="24"/>
        </w:rPr>
        <w:t xml:space="preserve"> </w:t>
      </w:r>
      <w:r w:rsidR="000D71D0" w:rsidRPr="00060936">
        <w:rPr>
          <w:rFonts w:cs="Times New Roman"/>
          <w:szCs w:val="24"/>
        </w:rPr>
        <w:t>аттестацию по соответствующим учебному предмету, курсу, дисциплине (модулю) не более</w:t>
      </w:r>
      <w:r w:rsidR="000D71D0">
        <w:rPr>
          <w:rFonts w:cs="Times New Roman"/>
          <w:szCs w:val="24"/>
        </w:rPr>
        <w:t xml:space="preserve"> </w:t>
      </w:r>
      <w:r w:rsidR="000D71D0" w:rsidRPr="00060936">
        <w:rPr>
          <w:rFonts w:cs="Times New Roman"/>
          <w:szCs w:val="24"/>
        </w:rPr>
        <w:t xml:space="preserve">двух </w:t>
      </w:r>
      <w:r>
        <w:rPr>
          <w:rFonts w:cs="Times New Roman"/>
          <w:szCs w:val="24"/>
        </w:rPr>
        <w:t>раз в сроки, определяемые ОУ</w:t>
      </w:r>
      <w:r w:rsidR="000D71D0" w:rsidRPr="00060936">
        <w:rPr>
          <w:rFonts w:cs="Times New Roman"/>
          <w:szCs w:val="24"/>
        </w:rPr>
        <w:t>, в пределах одного года с момента образования</w:t>
      </w:r>
      <w:r w:rsidR="000D71D0">
        <w:rPr>
          <w:rFonts w:cs="Times New Roman"/>
          <w:szCs w:val="24"/>
        </w:rPr>
        <w:t xml:space="preserve"> </w:t>
      </w:r>
      <w:r w:rsidR="000D71D0" w:rsidRPr="00060936">
        <w:rPr>
          <w:rFonts w:cs="Times New Roman"/>
          <w:szCs w:val="24"/>
        </w:rPr>
        <w:t>академической задолженности. В указанный период не включаются время болезни экстерна,</w:t>
      </w:r>
      <w:r w:rsidR="000D71D0">
        <w:rPr>
          <w:rFonts w:cs="Times New Roman"/>
          <w:szCs w:val="24"/>
        </w:rPr>
        <w:t xml:space="preserve"> </w:t>
      </w:r>
      <w:r w:rsidR="000D71D0" w:rsidRPr="00060936">
        <w:rPr>
          <w:rFonts w:cs="Times New Roman"/>
          <w:szCs w:val="24"/>
        </w:rPr>
        <w:t>нахождение его в академическом отпуске или отпуске по беременности и родам (часть 5</w:t>
      </w:r>
      <w:r w:rsidR="000D71D0">
        <w:rPr>
          <w:rFonts w:cs="Times New Roman"/>
          <w:szCs w:val="24"/>
        </w:rPr>
        <w:t xml:space="preserve"> </w:t>
      </w:r>
      <w:r w:rsidR="000D71D0" w:rsidRPr="00060936">
        <w:rPr>
          <w:rFonts w:cs="Times New Roman"/>
          <w:szCs w:val="24"/>
        </w:rPr>
        <w:t>статьи 58 Федерального закона).</w:t>
      </w:r>
    </w:p>
    <w:p w14:paraId="53C07D21" w14:textId="77777777" w:rsidR="000D71D0" w:rsidRPr="00060936" w:rsidRDefault="001D0540" w:rsidP="000D71D0">
      <w:pPr>
        <w:pStyle w:val="a3"/>
        <w:jc w:val="both"/>
        <w:rPr>
          <w:rFonts w:cs="Times New Roman"/>
          <w:szCs w:val="24"/>
        </w:rPr>
      </w:pPr>
      <w:r>
        <w:rPr>
          <w:rFonts w:cs="Times New Roman"/>
          <w:szCs w:val="24"/>
        </w:rPr>
        <w:t xml:space="preserve">        3.15</w:t>
      </w:r>
      <w:r w:rsidR="000D71D0" w:rsidRPr="00060936">
        <w:rPr>
          <w:rFonts w:cs="Times New Roman"/>
          <w:szCs w:val="24"/>
        </w:rPr>
        <w:t>. Обучающиеся по образовательным программам начального общего, основного общего</w:t>
      </w:r>
      <w:r w:rsidR="000D71D0">
        <w:rPr>
          <w:rFonts w:cs="Times New Roman"/>
          <w:szCs w:val="24"/>
        </w:rPr>
        <w:t xml:space="preserve"> </w:t>
      </w:r>
      <w:r w:rsidR="000D71D0" w:rsidRPr="00060936">
        <w:rPr>
          <w:rFonts w:cs="Times New Roman"/>
          <w:szCs w:val="24"/>
        </w:rPr>
        <w:t>и среднего общего образования в форме семейного образования, не ликвидировавшие в</w:t>
      </w:r>
      <w:r w:rsidR="000D71D0">
        <w:rPr>
          <w:rFonts w:cs="Times New Roman"/>
          <w:szCs w:val="24"/>
        </w:rPr>
        <w:t xml:space="preserve"> </w:t>
      </w:r>
      <w:r w:rsidR="000D71D0" w:rsidRPr="00060936">
        <w:rPr>
          <w:rFonts w:cs="Times New Roman"/>
          <w:szCs w:val="24"/>
        </w:rPr>
        <w:t>установленные сроки академической задолженности, продолжают получать образование в</w:t>
      </w:r>
      <w:r w:rsidR="000D71D0">
        <w:rPr>
          <w:rFonts w:cs="Times New Roman"/>
          <w:szCs w:val="24"/>
        </w:rPr>
        <w:t xml:space="preserve"> </w:t>
      </w:r>
      <w:r w:rsidR="000D71D0" w:rsidRPr="00060936">
        <w:rPr>
          <w:rFonts w:cs="Times New Roman"/>
          <w:szCs w:val="24"/>
        </w:rPr>
        <w:t>образовательной организации (часть 10 статьи 58 Федерального закона).</w:t>
      </w:r>
    </w:p>
    <w:p w14:paraId="1A8D3B46" w14:textId="77777777" w:rsidR="000D71D0" w:rsidRPr="00060936" w:rsidRDefault="001D0540" w:rsidP="000D71D0">
      <w:pPr>
        <w:pStyle w:val="a3"/>
        <w:jc w:val="both"/>
        <w:rPr>
          <w:rFonts w:cs="Times New Roman"/>
          <w:szCs w:val="24"/>
        </w:rPr>
      </w:pPr>
      <w:r>
        <w:rPr>
          <w:rFonts w:cs="Times New Roman"/>
          <w:szCs w:val="24"/>
        </w:rPr>
        <w:t>3.16</w:t>
      </w:r>
      <w:r w:rsidR="000D71D0" w:rsidRPr="00060936">
        <w:rPr>
          <w:rFonts w:cs="Times New Roman"/>
          <w:szCs w:val="24"/>
        </w:rPr>
        <w:t>. Промежуточная и государственная итоговая аттестация могут проводиться в течение</w:t>
      </w:r>
      <w:r w:rsidR="000D71D0">
        <w:rPr>
          <w:rFonts w:cs="Times New Roman"/>
          <w:szCs w:val="24"/>
        </w:rPr>
        <w:t xml:space="preserve"> </w:t>
      </w:r>
      <w:r w:rsidR="000D71D0" w:rsidRPr="00060936">
        <w:rPr>
          <w:rFonts w:cs="Times New Roman"/>
          <w:szCs w:val="24"/>
        </w:rPr>
        <w:t>одного учебного года, но не должны совпадать по срокам.</w:t>
      </w:r>
    </w:p>
    <w:p w14:paraId="3727AF91" w14:textId="77777777" w:rsidR="000D71D0" w:rsidRPr="00060936" w:rsidRDefault="001D0540" w:rsidP="000D71D0">
      <w:pPr>
        <w:pStyle w:val="a3"/>
        <w:jc w:val="both"/>
        <w:rPr>
          <w:rFonts w:cs="Times New Roman"/>
          <w:szCs w:val="24"/>
        </w:rPr>
      </w:pPr>
      <w:r>
        <w:rPr>
          <w:rFonts w:cs="Times New Roman"/>
          <w:szCs w:val="24"/>
        </w:rPr>
        <w:lastRenderedPageBreak/>
        <w:t>3.17</w:t>
      </w:r>
      <w:r w:rsidR="000D71D0" w:rsidRPr="00060936">
        <w:rPr>
          <w:rFonts w:cs="Times New Roman"/>
          <w:szCs w:val="24"/>
        </w:rPr>
        <w:t xml:space="preserve">. Результаты промежуточной аттестации экстернов </w:t>
      </w:r>
      <w:r>
        <w:rPr>
          <w:rFonts w:cs="Times New Roman"/>
          <w:szCs w:val="24"/>
        </w:rPr>
        <w:t>отражаются в протоколах</w:t>
      </w:r>
      <w:r w:rsidR="000D71D0">
        <w:rPr>
          <w:rFonts w:cs="Times New Roman"/>
          <w:szCs w:val="24"/>
        </w:rPr>
        <w:t xml:space="preserve">, </w:t>
      </w:r>
      <w:r w:rsidR="000D71D0" w:rsidRPr="00060936">
        <w:rPr>
          <w:rFonts w:cs="Times New Roman"/>
          <w:szCs w:val="24"/>
        </w:rPr>
        <w:t>которые подписываются всеми членами аттестационной</w:t>
      </w:r>
      <w:r w:rsidR="000D71D0">
        <w:rPr>
          <w:rFonts w:cs="Times New Roman"/>
          <w:szCs w:val="24"/>
        </w:rPr>
        <w:t xml:space="preserve"> </w:t>
      </w:r>
      <w:r w:rsidR="000D71D0" w:rsidRPr="00060936">
        <w:rPr>
          <w:rFonts w:cs="Times New Roman"/>
          <w:szCs w:val="24"/>
        </w:rPr>
        <w:t>комиссии.</w:t>
      </w:r>
    </w:p>
    <w:p w14:paraId="08871DED" w14:textId="77777777" w:rsidR="000D71D0" w:rsidRPr="00060936" w:rsidRDefault="00454F4D" w:rsidP="000D71D0">
      <w:pPr>
        <w:pStyle w:val="a3"/>
        <w:jc w:val="both"/>
        <w:rPr>
          <w:rFonts w:cs="Times New Roman"/>
          <w:szCs w:val="24"/>
        </w:rPr>
      </w:pPr>
      <w:r>
        <w:rPr>
          <w:rFonts w:cs="Times New Roman"/>
          <w:szCs w:val="24"/>
        </w:rPr>
        <w:t>3.</w:t>
      </w:r>
      <w:proofErr w:type="gramStart"/>
      <w:r>
        <w:rPr>
          <w:rFonts w:cs="Times New Roman"/>
          <w:szCs w:val="24"/>
        </w:rPr>
        <w:t>18</w:t>
      </w:r>
      <w:r w:rsidR="000D71D0" w:rsidRPr="00060936">
        <w:rPr>
          <w:rFonts w:cs="Times New Roman"/>
          <w:szCs w:val="24"/>
        </w:rPr>
        <w:t xml:space="preserve"> .Итоги</w:t>
      </w:r>
      <w:proofErr w:type="gramEnd"/>
      <w:r w:rsidR="000D71D0" w:rsidRPr="00060936">
        <w:rPr>
          <w:rFonts w:cs="Times New Roman"/>
          <w:szCs w:val="24"/>
        </w:rPr>
        <w:t xml:space="preserve"> промежут</w:t>
      </w:r>
      <w:r>
        <w:rPr>
          <w:rFonts w:cs="Times New Roman"/>
          <w:szCs w:val="24"/>
        </w:rPr>
        <w:t xml:space="preserve">очной аттестации заносятся </w:t>
      </w:r>
      <w:r w:rsidR="000D71D0" w:rsidRPr="00060936">
        <w:rPr>
          <w:rFonts w:cs="Times New Roman"/>
          <w:szCs w:val="24"/>
        </w:rPr>
        <w:t xml:space="preserve"> в личное дело обучающегося по итогам год</w:t>
      </w:r>
      <w:r>
        <w:rPr>
          <w:rFonts w:cs="Times New Roman"/>
          <w:szCs w:val="24"/>
        </w:rPr>
        <w:t>а.</w:t>
      </w:r>
    </w:p>
    <w:p w14:paraId="4293D52E" w14:textId="77777777" w:rsidR="000D71D0" w:rsidRPr="00060936" w:rsidRDefault="00454F4D" w:rsidP="000D71D0">
      <w:pPr>
        <w:pStyle w:val="a3"/>
        <w:jc w:val="both"/>
        <w:rPr>
          <w:rFonts w:cs="Times New Roman"/>
          <w:szCs w:val="24"/>
        </w:rPr>
      </w:pPr>
      <w:r>
        <w:rPr>
          <w:rFonts w:cs="Times New Roman"/>
          <w:szCs w:val="24"/>
        </w:rPr>
        <w:t>3.19</w:t>
      </w:r>
      <w:r w:rsidR="000D71D0" w:rsidRPr="00060936">
        <w:rPr>
          <w:rFonts w:cs="Times New Roman"/>
          <w:szCs w:val="24"/>
        </w:rPr>
        <w:t>. Об итогах прохождения промежуточной аттестации уведомляются родители (законные</w:t>
      </w:r>
      <w:r>
        <w:rPr>
          <w:rFonts w:cs="Times New Roman"/>
          <w:szCs w:val="24"/>
        </w:rPr>
        <w:t xml:space="preserve"> </w:t>
      </w:r>
      <w:r w:rsidR="000D71D0" w:rsidRPr="00060936">
        <w:rPr>
          <w:rFonts w:cs="Times New Roman"/>
          <w:szCs w:val="24"/>
        </w:rPr>
        <w:t>представите</w:t>
      </w:r>
      <w:r w:rsidR="000D71D0">
        <w:rPr>
          <w:rFonts w:cs="Times New Roman"/>
          <w:szCs w:val="24"/>
        </w:rPr>
        <w:t xml:space="preserve">ли) в письменном виде. </w:t>
      </w:r>
    </w:p>
    <w:p w14:paraId="3C661583" w14:textId="77777777" w:rsidR="00454F4D" w:rsidRDefault="00454F4D" w:rsidP="000D71D0">
      <w:pPr>
        <w:pStyle w:val="a3"/>
        <w:jc w:val="both"/>
        <w:rPr>
          <w:rFonts w:cs="Times New Roman"/>
          <w:szCs w:val="24"/>
        </w:rPr>
      </w:pPr>
      <w:r>
        <w:rPr>
          <w:rFonts w:cs="Times New Roman"/>
          <w:szCs w:val="24"/>
        </w:rPr>
        <w:t>3.20</w:t>
      </w:r>
      <w:r w:rsidR="000D71D0" w:rsidRPr="00060936">
        <w:rPr>
          <w:rFonts w:cs="Times New Roman"/>
          <w:szCs w:val="24"/>
        </w:rPr>
        <w:t>. Перевод обучающегося в последующий класс производится по решению</w:t>
      </w:r>
      <w:r w:rsidR="000D71D0">
        <w:rPr>
          <w:rFonts w:cs="Times New Roman"/>
          <w:szCs w:val="24"/>
        </w:rPr>
        <w:t xml:space="preserve"> </w:t>
      </w:r>
      <w:r>
        <w:rPr>
          <w:rFonts w:cs="Times New Roman"/>
          <w:szCs w:val="24"/>
        </w:rPr>
        <w:t>педагогического совета ОУ</w:t>
      </w:r>
      <w:r w:rsidR="000D71D0" w:rsidRPr="00060936">
        <w:rPr>
          <w:rFonts w:cs="Times New Roman"/>
          <w:szCs w:val="24"/>
        </w:rPr>
        <w:t xml:space="preserve"> по результатам промежуточной аттестации. </w:t>
      </w:r>
    </w:p>
    <w:p w14:paraId="3354073A" w14:textId="77777777" w:rsidR="000D71D0" w:rsidRPr="00060936" w:rsidRDefault="00454F4D" w:rsidP="000D71D0">
      <w:pPr>
        <w:pStyle w:val="a3"/>
        <w:jc w:val="both"/>
        <w:rPr>
          <w:rFonts w:cs="Times New Roman"/>
          <w:szCs w:val="24"/>
        </w:rPr>
      </w:pPr>
      <w:r>
        <w:rPr>
          <w:rFonts w:cs="Times New Roman"/>
          <w:szCs w:val="24"/>
        </w:rPr>
        <w:t>3.21</w:t>
      </w:r>
      <w:r w:rsidR="000D71D0" w:rsidRPr="00060936">
        <w:rPr>
          <w:rFonts w:cs="Times New Roman"/>
          <w:szCs w:val="24"/>
        </w:rPr>
        <w:t>. Государственная итоговая аттестация экстернов проводится в соответствии с Порядком</w:t>
      </w:r>
      <w:r>
        <w:rPr>
          <w:rFonts w:cs="Times New Roman"/>
          <w:szCs w:val="24"/>
        </w:rPr>
        <w:t xml:space="preserve"> </w:t>
      </w:r>
      <w:r w:rsidR="000D71D0" w:rsidRPr="00060936">
        <w:rPr>
          <w:rFonts w:cs="Times New Roman"/>
          <w:szCs w:val="24"/>
        </w:rPr>
        <w:t>проведения государственной итоговой аттестации по образовательным программам</w:t>
      </w:r>
      <w:r w:rsidR="000D71D0">
        <w:rPr>
          <w:rFonts w:cs="Times New Roman"/>
          <w:szCs w:val="24"/>
        </w:rPr>
        <w:t xml:space="preserve"> </w:t>
      </w:r>
      <w:r w:rsidR="000D71D0" w:rsidRPr="00060936">
        <w:rPr>
          <w:rFonts w:cs="Times New Roman"/>
          <w:szCs w:val="24"/>
        </w:rPr>
        <w:t>основного общего образования и среднего общего образования.</w:t>
      </w:r>
    </w:p>
    <w:p w14:paraId="39A5FE3C" w14:textId="77777777" w:rsidR="000D71D0" w:rsidRPr="00060936" w:rsidRDefault="00454F4D" w:rsidP="000D71D0">
      <w:pPr>
        <w:pStyle w:val="a3"/>
        <w:jc w:val="both"/>
        <w:rPr>
          <w:rFonts w:cs="Times New Roman"/>
          <w:szCs w:val="24"/>
        </w:rPr>
      </w:pPr>
      <w:r>
        <w:rPr>
          <w:rFonts w:cs="Times New Roman"/>
          <w:szCs w:val="24"/>
        </w:rPr>
        <w:t>3.22</w:t>
      </w:r>
      <w:r w:rsidR="000D71D0" w:rsidRPr="00060936">
        <w:rPr>
          <w:rFonts w:cs="Times New Roman"/>
          <w:szCs w:val="24"/>
        </w:rPr>
        <w:t>. Экстерны, не прошедшие государственную итоговую аттестацию или получившие на</w:t>
      </w:r>
      <w:r w:rsidR="000D71D0">
        <w:rPr>
          <w:rFonts w:cs="Times New Roman"/>
          <w:szCs w:val="24"/>
        </w:rPr>
        <w:t xml:space="preserve"> </w:t>
      </w:r>
      <w:r w:rsidR="000D71D0" w:rsidRPr="00060936">
        <w:rPr>
          <w:rFonts w:cs="Times New Roman"/>
          <w:szCs w:val="24"/>
        </w:rPr>
        <w:t>государственной итоговой аттестации неудовлетворительные результаты, вправе пройти</w:t>
      </w:r>
      <w:r w:rsidR="000D71D0">
        <w:rPr>
          <w:rFonts w:cs="Times New Roman"/>
          <w:szCs w:val="24"/>
        </w:rPr>
        <w:t xml:space="preserve"> </w:t>
      </w:r>
      <w:r w:rsidR="000D71D0" w:rsidRPr="00060936">
        <w:rPr>
          <w:rFonts w:cs="Times New Roman"/>
          <w:szCs w:val="24"/>
        </w:rPr>
        <w:t xml:space="preserve">государственную итоговую аттестацию в сроки, </w:t>
      </w:r>
      <w:proofErr w:type="gramStart"/>
      <w:r w:rsidR="000D71D0" w:rsidRPr="00060936">
        <w:rPr>
          <w:rFonts w:cs="Times New Roman"/>
          <w:szCs w:val="24"/>
        </w:rPr>
        <w:t>определяемые Порядком</w:t>
      </w:r>
      <w:proofErr w:type="gramEnd"/>
      <w:r w:rsidR="000D71D0" w:rsidRPr="00060936">
        <w:rPr>
          <w:rFonts w:cs="Times New Roman"/>
          <w:szCs w:val="24"/>
        </w:rPr>
        <w:t xml:space="preserve"> проведения</w:t>
      </w:r>
      <w:r w:rsidR="000D71D0">
        <w:rPr>
          <w:rFonts w:cs="Times New Roman"/>
          <w:szCs w:val="24"/>
        </w:rPr>
        <w:t xml:space="preserve"> </w:t>
      </w:r>
      <w:r w:rsidR="000D71D0" w:rsidRPr="00060936">
        <w:rPr>
          <w:rFonts w:cs="Times New Roman"/>
          <w:szCs w:val="24"/>
        </w:rPr>
        <w:t>государственной итоговой аттестации по соответствующим образовательным программам.</w:t>
      </w:r>
    </w:p>
    <w:p w14:paraId="3017062F" w14:textId="77777777" w:rsidR="000D71D0" w:rsidRPr="00060936" w:rsidRDefault="00454F4D" w:rsidP="000D71D0">
      <w:pPr>
        <w:pStyle w:val="a3"/>
        <w:jc w:val="both"/>
        <w:rPr>
          <w:rFonts w:cs="Times New Roman"/>
          <w:szCs w:val="24"/>
        </w:rPr>
      </w:pPr>
      <w:r>
        <w:rPr>
          <w:rFonts w:cs="Times New Roman"/>
          <w:szCs w:val="24"/>
        </w:rPr>
        <w:t>3.23</w:t>
      </w:r>
      <w:r w:rsidR="000D71D0" w:rsidRPr="00060936">
        <w:rPr>
          <w:rFonts w:cs="Times New Roman"/>
          <w:szCs w:val="24"/>
        </w:rPr>
        <w:t>. Экстернам, прошедшим промежуточную аттестацию и не проходившим</w:t>
      </w:r>
      <w:r w:rsidR="000D71D0">
        <w:rPr>
          <w:rFonts w:cs="Times New Roman"/>
          <w:szCs w:val="24"/>
        </w:rPr>
        <w:t xml:space="preserve"> </w:t>
      </w:r>
      <w:r w:rsidR="000D71D0" w:rsidRPr="00060936">
        <w:rPr>
          <w:rFonts w:cs="Times New Roman"/>
          <w:szCs w:val="24"/>
        </w:rPr>
        <w:t>государственную итоговую аттестацию, выдается справ</w:t>
      </w:r>
      <w:r>
        <w:rPr>
          <w:rFonts w:cs="Times New Roman"/>
          <w:szCs w:val="24"/>
        </w:rPr>
        <w:t>ка о промежуточной аттестации.</w:t>
      </w:r>
    </w:p>
    <w:p w14:paraId="7E55105D" w14:textId="77777777" w:rsidR="000D71D0" w:rsidRPr="00060936" w:rsidRDefault="00454F4D" w:rsidP="000D71D0">
      <w:pPr>
        <w:pStyle w:val="a3"/>
        <w:jc w:val="both"/>
        <w:rPr>
          <w:rFonts w:cs="Times New Roman"/>
          <w:szCs w:val="24"/>
        </w:rPr>
      </w:pPr>
      <w:r>
        <w:rPr>
          <w:rFonts w:cs="Times New Roman"/>
          <w:szCs w:val="24"/>
        </w:rPr>
        <w:t>3.24</w:t>
      </w:r>
      <w:r w:rsidR="000D71D0" w:rsidRPr="00060936">
        <w:rPr>
          <w:rFonts w:cs="Times New Roman"/>
          <w:szCs w:val="24"/>
        </w:rPr>
        <w:t>. Экстернам, прошедшим государственную итоговую аттестацию, выдается документ</w:t>
      </w:r>
      <w:r w:rsidR="000D71D0">
        <w:rPr>
          <w:rFonts w:cs="Times New Roman"/>
          <w:szCs w:val="24"/>
        </w:rPr>
        <w:t xml:space="preserve"> </w:t>
      </w:r>
      <w:r w:rsidR="000D71D0" w:rsidRPr="00060936">
        <w:rPr>
          <w:rFonts w:cs="Times New Roman"/>
          <w:szCs w:val="24"/>
        </w:rPr>
        <w:t>государственного образца об основном общем или среднем общем образовании в</w:t>
      </w:r>
      <w:r w:rsidR="000D71D0">
        <w:rPr>
          <w:rFonts w:cs="Times New Roman"/>
          <w:szCs w:val="24"/>
        </w:rPr>
        <w:t xml:space="preserve"> </w:t>
      </w:r>
      <w:r w:rsidR="000D71D0" w:rsidRPr="00060936">
        <w:rPr>
          <w:rFonts w:cs="Times New Roman"/>
          <w:szCs w:val="24"/>
        </w:rPr>
        <w:t>образовательном учреждении, в котором проводилась государственная итоговая аттестация.</w:t>
      </w:r>
    </w:p>
    <w:p w14:paraId="2061B114" w14:textId="77777777" w:rsidR="000D71D0" w:rsidRDefault="000D71D0" w:rsidP="000D71D0">
      <w:pPr>
        <w:pStyle w:val="a3"/>
        <w:jc w:val="both"/>
        <w:rPr>
          <w:rFonts w:cs="Times New Roman"/>
          <w:b/>
          <w:szCs w:val="24"/>
        </w:rPr>
      </w:pPr>
    </w:p>
    <w:p w14:paraId="5ED31851" w14:textId="77777777" w:rsidR="000D71D0" w:rsidRPr="00B507C1" w:rsidRDefault="000D71D0" w:rsidP="000D71D0">
      <w:pPr>
        <w:pStyle w:val="a3"/>
        <w:jc w:val="center"/>
        <w:rPr>
          <w:rFonts w:cs="Times New Roman"/>
          <w:b/>
          <w:szCs w:val="24"/>
        </w:rPr>
      </w:pPr>
      <w:r w:rsidRPr="00B507C1">
        <w:rPr>
          <w:rFonts w:cs="Times New Roman"/>
          <w:b/>
          <w:szCs w:val="24"/>
        </w:rPr>
        <w:t>4. Права и обязанности обучающегося, получающего образование в семейной форме,</w:t>
      </w:r>
    </w:p>
    <w:p w14:paraId="6358C346" w14:textId="77777777" w:rsidR="000D71D0" w:rsidRPr="00B507C1" w:rsidRDefault="000D71D0" w:rsidP="000D71D0">
      <w:pPr>
        <w:pStyle w:val="a3"/>
        <w:jc w:val="center"/>
        <w:rPr>
          <w:rFonts w:cs="Times New Roman"/>
          <w:b/>
          <w:szCs w:val="24"/>
        </w:rPr>
      </w:pPr>
      <w:r w:rsidRPr="00B507C1">
        <w:rPr>
          <w:rFonts w:cs="Times New Roman"/>
          <w:b/>
          <w:szCs w:val="24"/>
        </w:rPr>
        <w:t>и (или) родителя (законного представителя)</w:t>
      </w:r>
    </w:p>
    <w:p w14:paraId="5F484B30" w14:textId="77777777" w:rsidR="000D71D0" w:rsidRPr="00B550F1" w:rsidRDefault="000D71D0" w:rsidP="000D71D0">
      <w:pPr>
        <w:pStyle w:val="a3"/>
        <w:jc w:val="both"/>
        <w:rPr>
          <w:rFonts w:cs="Times New Roman"/>
          <w:szCs w:val="24"/>
        </w:rPr>
      </w:pPr>
      <w:r w:rsidRPr="00060936">
        <w:rPr>
          <w:rFonts w:cs="Times New Roman"/>
          <w:szCs w:val="24"/>
        </w:rPr>
        <w:t>4.1. Обучающийся проходит промежуточную аттестаци</w:t>
      </w:r>
      <w:r w:rsidR="00454F4D">
        <w:rPr>
          <w:rFonts w:cs="Times New Roman"/>
          <w:szCs w:val="24"/>
        </w:rPr>
        <w:t>ю в установленном Договором порядке и в установленные сроки.</w:t>
      </w:r>
    </w:p>
    <w:p w14:paraId="73796CD1" w14:textId="77777777" w:rsidR="000D71D0" w:rsidRPr="00060936" w:rsidRDefault="000D71D0" w:rsidP="000D71D0">
      <w:pPr>
        <w:pStyle w:val="a3"/>
        <w:jc w:val="both"/>
        <w:rPr>
          <w:rFonts w:cs="Times New Roman"/>
          <w:szCs w:val="24"/>
        </w:rPr>
      </w:pPr>
      <w:r w:rsidRPr="00060936">
        <w:rPr>
          <w:rFonts w:cs="Times New Roman"/>
          <w:szCs w:val="24"/>
        </w:rPr>
        <w:t>4.2. Обучающийся обязан освоить образовательную программу, в сроки, зафиксированные в</w:t>
      </w:r>
      <w:r>
        <w:rPr>
          <w:rFonts w:cs="Times New Roman"/>
          <w:szCs w:val="24"/>
        </w:rPr>
        <w:t xml:space="preserve"> </w:t>
      </w:r>
      <w:r w:rsidRPr="00060936">
        <w:rPr>
          <w:rFonts w:cs="Times New Roman"/>
          <w:szCs w:val="24"/>
        </w:rPr>
        <w:t>графике прохождения промежуточной аттестации.</w:t>
      </w:r>
    </w:p>
    <w:p w14:paraId="14507BD9" w14:textId="77777777" w:rsidR="000D71D0" w:rsidRPr="00060936" w:rsidRDefault="000D71D0" w:rsidP="000D71D0">
      <w:pPr>
        <w:pStyle w:val="a3"/>
        <w:jc w:val="both"/>
        <w:rPr>
          <w:rFonts w:cs="Times New Roman"/>
          <w:szCs w:val="24"/>
        </w:rPr>
      </w:pPr>
      <w:r w:rsidRPr="00060936">
        <w:rPr>
          <w:rFonts w:cs="Times New Roman"/>
          <w:szCs w:val="24"/>
        </w:rPr>
        <w:t>4.3. Родители (законные представители) обязаны:</w:t>
      </w:r>
    </w:p>
    <w:p w14:paraId="6EABF94A" w14:textId="77777777" w:rsidR="000D71D0" w:rsidRPr="00454F4D" w:rsidRDefault="000D71D0" w:rsidP="000D71D0">
      <w:pPr>
        <w:pStyle w:val="a3"/>
        <w:jc w:val="both"/>
        <w:rPr>
          <w:rFonts w:cs="Times New Roman"/>
          <w:szCs w:val="24"/>
        </w:rPr>
      </w:pPr>
      <w:r w:rsidRPr="00060936">
        <w:rPr>
          <w:rFonts w:cs="Times New Roman"/>
          <w:szCs w:val="24"/>
        </w:rPr>
        <w:t>- обеспечить освоение обучающимся образовательной программы в сроки</w:t>
      </w:r>
      <w:r w:rsidR="00454F4D">
        <w:rPr>
          <w:rFonts w:cs="Times New Roman"/>
          <w:szCs w:val="24"/>
        </w:rPr>
        <w:t>,</w:t>
      </w:r>
      <w:r>
        <w:rPr>
          <w:rFonts w:cs="Times New Roman"/>
          <w:szCs w:val="24"/>
        </w:rPr>
        <w:t xml:space="preserve"> </w:t>
      </w:r>
      <w:r w:rsidRPr="00060936">
        <w:rPr>
          <w:rFonts w:cs="Times New Roman"/>
          <w:szCs w:val="24"/>
        </w:rPr>
        <w:t>зафиксированные в графике прохождения промежуточ</w:t>
      </w:r>
      <w:r w:rsidR="00454F4D">
        <w:rPr>
          <w:rFonts w:cs="Times New Roman"/>
          <w:szCs w:val="24"/>
        </w:rPr>
        <w:t>ной аттестации;</w:t>
      </w:r>
    </w:p>
    <w:p w14:paraId="56877455" w14:textId="77777777" w:rsidR="000D71D0" w:rsidRPr="00060936" w:rsidRDefault="000D71D0" w:rsidP="000D71D0">
      <w:pPr>
        <w:pStyle w:val="a3"/>
        <w:jc w:val="both"/>
        <w:rPr>
          <w:rFonts w:cs="Times New Roman"/>
          <w:szCs w:val="24"/>
        </w:rPr>
      </w:pPr>
      <w:r w:rsidRPr="00060936">
        <w:rPr>
          <w:rFonts w:cs="Times New Roman"/>
          <w:szCs w:val="24"/>
        </w:rPr>
        <w:t>- обеспечить своевременное прохождение обучающимся промежуточной аттестации.</w:t>
      </w:r>
    </w:p>
    <w:p w14:paraId="2586C2D0" w14:textId="77777777" w:rsidR="000D71D0" w:rsidRPr="00060936" w:rsidRDefault="000D71D0" w:rsidP="000D71D0">
      <w:pPr>
        <w:pStyle w:val="a3"/>
        <w:jc w:val="both"/>
        <w:rPr>
          <w:rFonts w:cs="Times New Roman"/>
          <w:szCs w:val="24"/>
        </w:rPr>
      </w:pPr>
      <w:r w:rsidRPr="00060936">
        <w:rPr>
          <w:rFonts w:cs="Times New Roman"/>
          <w:szCs w:val="24"/>
        </w:rPr>
        <w:t>4.4. Родитель (законный представитель) имеет право:</w:t>
      </w:r>
    </w:p>
    <w:p w14:paraId="3DEC688D" w14:textId="77777777" w:rsidR="000D71D0" w:rsidRPr="00060936" w:rsidRDefault="000D71D0" w:rsidP="000D71D0">
      <w:pPr>
        <w:pStyle w:val="a3"/>
        <w:jc w:val="both"/>
        <w:rPr>
          <w:rFonts w:cs="Times New Roman"/>
          <w:szCs w:val="24"/>
        </w:rPr>
      </w:pPr>
      <w:r w:rsidRPr="00060936">
        <w:rPr>
          <w:rFonts w:cs="Times New Roman"/>
          <w:szCs w:val="24"/>
        </w:rPr>
        <w:t>- обучать самостоятельно;</w:t>
      </w:r>
    </w:p>
    <w:p w14:paraId="3173AB89" w14:textId="77777777" w:rsidR="000D71D0" w:rsidRPr="00060936" w:rsidRDefault="000D71D0" w:rsidP="000D71D0">
      <w:pPr>
        <w:pStyle w:val="a3"/>
        <w:jc w:val="both"/>
        <w:rPr>
          <w:rFonts w:cs="Times New Roman"/>
          <w:szCs w:val="24"/>
        </w:rPr>
      </w:pPr>
      <w:r w:rsidRPr="00060936">
        <w:rPr>
          <w:rFonts w:cs="Times New Roman"/>
          <w:szCs w:val="24"/>
        </w:rPr>
        <w:t>- обратиться за методической и</w:t>
      </w:r>
      <w:r w:rsidR="00454F4D">
        <w:rPr>
          <w:rFonts w:cs="Times New Roman"/>
          <w:szCs w:val="24"/>
        </w:rPr>
        <w:t xml:space="preserve"> консультативной помощью в ОУ</w:t>
      </w:r>
      <w:r w:rsidRPr="00060936">
        <w:rPr>
          <w:rFonts w:cs="Times New Roman"/>
          <w:szCs w:val="24"/>
        </w:rPr>
        <w:t>;</w:t>
      </w:r>
    </w:p>
    <w:p w14:paraId="3D887718" w14:textId="77777777" w:rsidR="000D71D0" w:rsidRPr="00060936" w:rsidRDefault="000D71D0" w:rsidP="000D71D0">
      <w:pPr>
        <w:pStyle w:val="a3"/>
        <w:jc w:val="both"/>
        <w:rPr>
          <w:rFonts w:cs="Times New Roman"/>
          <w:szCs w:val="24"/>
        </w:rPr>
      </w:pPr>
      <w:r w:rsidRPr="00060936">
        <w:rPr>
          <w:rFonts w:cs="Times New Roman"/>
          <w:szCs w:val="24"/>
        </w:rPr>
        <w:t xml:space="preserve">- </w:t>
      </w:r>
      <w:r w:rsidR="00454F4D">
        <w:rPr>
          <w:rFonts w:cs="Times New Roman"/>
          <w:szCs w:val="24"/>
        </w:rPr>
        <w:t>о</w:t>
      </w:r>
      <w:r w:rsidRPr="00060936">
        <w:rPr>
          <w:rFonts w:cs="Times New Roman"/>
          <w:szCs w:val="24"/>
        </w:rPr>
        <w:t>знакомиться с результатами промежуточной аттестации;</w:t>
      </w:r>
    </w:p>
    <w:p w14:paraId="374DA2C5" w14:textId="77777777" w:rsidR="000D71D0" w:rsidRPr="00060936" w:rsidRDefault="000D71D0" w:rsidP="000D71D0">
      <w:pPr>
        <w:pStyle w:val="a3"/>
        <w:jc w:val="both"/>
        <w:rPr>
          <w:rFonts w:cs="Times New Roman"/>
          <w:szCs w:val="24"/>
        </w:rPr>
      </w:pPr>
      <w:r w:rsidRPr="00060936">
        <w:rPr>
          <w:rFonts w:cs="Times New Roman"/>
          <w:szCs w:val="24"/>
        </w:rPr>
        <w:t>- присутствовать на консультациях и промежуточной аттестации обучающегося при</w:t>
      </w:r>
      <w:r>
        <w:rPr>
          <w:rFonts w:cs="Times New Roman"/>
          <w:szCs w:val="24"/>
        </w:rPr>
        <w:t xml:space="preserve"> </w:t>
      </w:r>
      <w:r w:rsidRPr="00060936">
        <w:rPr>
          <w:rFonts w:cs="Times New Roman"/>
          <w:szCs w:val="24"/>
        </w:rPr>
        <w:t>наличии медицинских показаний.</w:t>
      </w:r>
    </w:p>
    <w:p w14:paraId="386A2B3F" w14:textId="77777777" w:rsidR="000D71D0" w:rsidRPr="00060936" w:rsidRDefault="000D71D0" w:rsidP="000D71D0">
      <w:pPr>
        <w:pStyle w:val="a3"/>
        <w:jc w:val="both"/>
        <w:rPr>
          <w:rFonts w:cs="Times New Roman"/>
          <w:szCs w:val="24"/>
        </w:rPr>
      </w:pPr>
      <w:r w:rsidRPr="00060936">
        <w:rPr>
          <w:rFonts w:cs="Times New Roman"/>
          <w:szCs w:val="24"/>
        </w:rPr>
        <w:t>4.</w:t>
      </w:r>
      <w:proofErr w:type="gramStart"/>
      <w:r w:rsidRPr="00060936">
        <w:rPr>
          <w:rFonts w:cs="Times New Roman"/>
          <w:szCs w:val="24"/>
        </w:rPr>
        <w:t>5.Обучающийся</w:t>
      </w:r>
      <w:proofErr w:type="gramEnd"/>
      <w:r w:rsidRPr="00060936">
        <w:rPr>
          <w:rFonts w:cs="Times New Roman"/>
          <w:szCs w:val="24"/>
        </w:rPr>
        <w:t xml:space="preserve"> имеет право:</w:t>
      </w:r>
    </w:p>
    <w:p w14:paraId="5C09D4E5" w14:textId="77777777" w:rsidR="000D71D0" w:rsidRPr="00060936" w:rsidRDefault="000D71D0" w:rsidP="000D71D0">
      <w:pPr>
        <w:pStyle w:val="a3"/>
        <w:jc w:val="both"/>
        <w:rPr>
          <w:rFonts w:cs="Times New Roman"/>
          <w:szCs w:val="24"/>
        </w:rPr>
      </w:pPr>
      <w:r w:rsidRPr="00060936">
        <w:rPr>
          <w:rFonts w:cs="Times New Roman"/>
          <w:szCs w:val="24"/>
        </w:rPr>
        <w:t>- пользоваться учебной литературой и</w:t>
      </w:r>
      <w:r w:rsidR="00454F4D">
        <w:rPr>
          <w:rFonts w:cs="Times New Roman"/>
          <w:szCs w:val="24"/>
        </w:rPr>
        <w:t>з библиотечного фонда ОУ</w:t>
      </w:r>
      <w:r w:rsidRPr="00060936">
        <w:rPr>
          <w:rFonts w:cs="Times New Roman"/>
          <w:szCs w:val="24"/>
        </w:rPr>
        <w:t>;</w:t>
      </w:r>
    </w:p>
    <w:p w14:paraId="00393A33" w14:textId="77777777" w:rsidR="000D71D0" w:rsidRPr="00060936" w:rsidRDefault="000D71D0" w:rsidP="000D71D0">
      <w:pPr>
        <w:pStyle w:val="a3"/>
        <w:jc w:val="both"/>
        <w:rPr>
          <w:rFonts w:cs="Times New Roman"/>
          <w:szCs w:val="24"/>
        </w:rPr>
      </w:pPr>
      <w:r w:rsidRPr="00060936">
        <w:rPr>
          <w:rFonts w:cs="Times New Roman"/>
          <w:szCs w:val="24"/>
        </w:rPr>
        <w:t>- принимать участие в пробных репетиционных тестированиях по обязательным</w:t>
      </w:r>
      <w:r>
        <w:rPr>
          <w:rFonts w:cs="Times New Roman"/>
          <w:szCs w:val="24"/>
        </w:rPr>
        <w:t xml:space="preserve"> </w:t>
      </w:r>
      <w:r w:rsidRPr="00060936">
        <w:rPr>
          <w:rFonts w:cs="Times New Roman"/>
          <w:szCs w:val="24"/>
        </w:rPr>
        <w:t>предметам и предметам по выбору для сдачи государственной итоговой аттестации;</w:t>
      </w:r>
    </w:p>
    <w:p w14:paraId="2E7A644F" w14:textId="77777777" w:rsidR="000D71D0" w:rsidRPr="00060936" w:rsidRDefault="000D71D0" w:rsidP="000D71D0">
      <w:pPr>
        <w:pStyle w:val="a3"/>
        <w:jc w:val="both"/>
        <w:rPr>
          <w:rFonts w:cs="Times New Roman"/>
          <w:szCs w:val="24"/>
        </w:rPr>
      </w:pPr>
      <w:r w:rsidRPr="00060936">
        <w:rPr>
          <w:rFonts w:cs="Times New Roman"/>
          <w:szCs w:val="24"/>
        </w:rPr>
        <w:t>- принимать участие в различных олимпиадах и конкурсах, других внеклассных</w:t>
      </w:r>
      <w:r w:rsidR="00454F4D">
        <w:rPr>
          <w:rFonts w:cs="Times New Roman"/>
          <w:szCs w:val="24"/>
        </w:rPr>
        <w:t xml:space="preserve"> и</w:t>
      </w:r>
      <w:r w:rsidRPr="00060936">
        <w:rPr>
          <w:rFonts w:cs="Times New Roman"/>
          <w:szCs w:val="24"/>
        </w:rPr>
        <w:t xml:space="preserve"> внеучебных</w:t>
      </w:r>
      <w:r w:rsidR="00454F4D">
        <w:rPr>
          <w:rFonts w:cs="Times New Roman"/>
          <w:szCs w:val="24"/>
        </w:rPr>
        <w:t xml:space="preserve"> мероприятиях, проводимых ОУ</w:t>
      </w:r>
      <w:r w:rsidRPr="00060936">
        <w:rPr>
          <w:rFonts w:cs="Times New Roman"/>
          <w:szCs w:val="24"/>
        </w:rPr>
        <w:t>.</w:t>
      </w:r>
    </w:p>
    <w:p w14:paraId="286703DE" w14:textId="77777777" w:rsidR="000D71D0" w:rsidRDefault="000D71D0" w:rsidP="000D71D0">
      <w:pPr>
        <w:pStyle w:val="a3"/>
        <w:jc w:val="both"/>
        <w:rPr>
          <w:rFonts w:cs="Times New Roman"/>
          <w:b/>
          <w:szCs w:val="24"/>
        </w:rPr>
      </w:pPr>
    </w:p>
    <w:p w14:paraId="130C235C" w14:textId="77777777" w:rsidR="000D71D0" w:rsidRPr="00060936" w:rsidRDefault="000D71D0" w:rsidP="000D71D0">
      <w:pPr>
        <w:pStyle w:val="a3"/>
        <w:jc w:val="both"/>
        <w:rPr>
          <w:rFonts w:cs="Times New Roman"/>
          <w:szCs w:val="24"/>
        </w:rPr>
      </w:pPr>
    </w:p>
    <w:p w14:paraId="53B52D61" w14:textId="77777777" w:rsidR="000D71D0" w:rsidRDefault="000D71D0" w:rsidP="000D71D0">
      <w:pPr>
        <w:pStyle w:val="a3"/>
        <w:jc w:val="both"/>
        <w:rPr>
          <w:rFonts w:cs="Times New Roman"/>
          <w:szCs w:val="24"/>
        </w:rPr>
      </w:pPr>
    </w:p>
    <w:p w14:paraId="689ABB7A" w14:textId="77777777" w:rsidR="000D71D0" w:rsidRDefault="000D71D0" w:rsidP="000D71D0">
      <w:pPr>
        <w:pStyle w:val="a3"/>
        <w:jc w:val="both"/>
        <w:rPr>
          <w:rFonts w:cs="Times New Roman"/>
          <w:szCs w:val="24"/>
        </w:rPr>
      </w:pPr>
    </w:p>
    <w:p w14:paraId="13171DFA" w14:textId="77777777" w:rsidR="000D71D0" w:rsidRDefault="000D71D0" w:rsidP="000D71D0">
      <w:pPr>
        <w:pStyle w:val="a3"/>
        <w:jc w:val="both"/>
        <w:rPr>
          <w:rFonts w:cs="Times New Roman"/>
          <w:szCs w:val="24"/>
        </w:rPr>
      </w:pPr>
    </w:p>
    <w:sectPr w:rsidR="000D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65"/>
    <w:rsid w:val="000D71D0"/>
    <w:rsid w:val="001A471D"/>
    <w:rsid w:val="001D0540"/>
    <w:rsid w:val="00234964"/>
    <w:rsid w:val="00255B8E"/>
    <w:rsid w:val="003757ED"/>
    <w:rsid w:val="003D2692"/>
    <w:rsid w:val="00445B7E"/>
    <w:rsid w:val="00454F4D"/>
    <w:rsid w:val="00480C68"/>
    <w:rsid w:val="00584166"/>
    <w:rsid w:val="006E58F3"/>
    <w:rsid w:val="00955169"/>
    <w:rsid w:val="00A436F9"/>
    <w:rsid w:val="00E331BC"/>
    <w:rsid w:val="00E4139D"/>
    <w:rsid w:val="00EF5879"/>
    <w:rsid w:val="00F303B9"/>
    <w:rsid w:val="00F5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065F"/>
  <w15:chartTrackingRefBased/>
  <w15:docId w15:val="{71196B3F-125D-435F-BAAC-4CD524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71D0"/>
    <w:pPr>
      <w:spacing w:after="200" w:line="276" w:lineRule="auto"/>
    </w:pPr>
    <w:rPr>
      <w:rFonts w:ascii="Times New Roman" w:hAnsi="Times New Roman"/>
      <w:sz w:val="24"/>
    </w:rPr>
  </w:style>
  <w:style w:type="paragraph" w:styleId="2">
    <w:name w:val="heading 2"/>
    <w:basedOn w:val="a"/>
    <w:link w:val="20"/>
    <w:qFormat/>
    <w:rsid w:val="003D2692"/>
    <w:pPr>
      <w:spacing w:before="100" w:beforeAutospacing="1" w:after="100" w:afterAutospacing="1" w:line="240" w:lineRule="auto"/>
      <w:outlineLvl w:val="1"/>
    </w:pPr>
    <w:rPr>
      <w:rFonts w:eastAsia="Times New Roman" w:cs="Times New Roman"/>
      <w:b/>
      <w:bCs/>
      <w:color w:val="A73E04"/>
      <w:sz w:val="11"/>
      <w:szCs w:val="1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1D0"/>
    <w:pPr>
      <w:spacing w:after="0" w:line="240" w:lineRule="auto"/>
    </w:pPr>
    <w:rPr>
      <w:rFonts w:ascii="Times New Roman" w:hAnsi="Times New Roman"/>
      <w:sz w:val="24"/>
    </w:rPr>
  </w:style>
  <w:style w:type="table" w:styleId="a4">
    <w:name w:val="Table Grid"/>
    <w:basedOn w:val="a1"/>
    <w:uiPriority w:val="59"/>
    <w:rsid w:val="000D71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D2692"/>
    <w:rPr>
      <w:rFonts w:ascii="Times New Roman" w:eastAsia="Times New Roman" w:hAnsi="Times New Roman" w:cs="Times New Roman"/>
      <w:b/>
      <w:bCs/>
      <w:color w:val="A73E04"/>
      <w:sz w:val="11"/>
      <w:szCs w:val="11"/>
      <w:lang w:val="x-none" w:eastAsia="x-none"/>
    </w:rPr>
  </w:style>
  <w:style w:type="paragraph" w:customStyle="1" w:styleId="BlockText1">
    <w:name w:val="Block Text1"/>
    <w:basedOn w:val="a"/>
    <w:rsid w:val="003D2692"/>
    <w:pPr>
      <w:widowControl w:val="0"/>
      <w:shd w:val="clear" w:color="auto" w:fill="FFFFFF"/>
      <w:suppressAutoHyphens/>
      <w:spacing w:after="0" w:line="240" w:lineRule="auto"/>
      <w:ind w:left="1075" w:right="922"/>
      <w:jc w:val="center"/>
    </w:pPr>
    <w:rPr>
      <w:rFonts w:eastAsia="Times New Roman" w:cs="Calibri"/>
      <w:b/>
      <w:bCs/>
      <w:sz w:val="28"/>
      <w:szCs w:val="28"/>
      <w:lang w:eastAsia="ar-SA"/>
    </w:rPr>
  </w:style>
  <w:style w:type="character" w:customStyle="1" w:styleId="a5">
    <w:name w:val="Заголовок Знак"/>
    <w:link w:val="a6"/>
    <w:locked/>
    <w:rsid w:val="003D2692"/>
    <w:rPr>
      <w:sz w:val="28"/>
    </w:rPr>
  </w:style>
  <w:style w:type="paragraph" w:styleId="a6">
    <w:name w:val="Title"/>
    <w:basedOn w:val="a"/>
    <w:link w:val="a5"/>
    <w:qFormat/>
    <w:rsid w:val="003D2692"/>
    <w:pPr>
      <w:spacing w:after="0" w:line="240" w:lineRule="auto"/>
      <w:jc w:val="center"/>
    </w:pPr>
    <w:rPr>
      <w:rFonts w:asciiTheme="minorHAnsi" w:hAnsiTheme="minorHAnsi"/>
      <w:sz w:val="28"/>
    </w:rPr>
  </w:style>
  <w:style w:type="character" w:customStyle="1" w:styleId="1">
    <w:name w:val="Название Знак1"/>
    <w:basedOn w:val="a0"/>
    <w:uiPriority w:val="10"/>
    <w:rsid w:val="003D2692"/>
    <w:rPr>
      <w:rFonts w:asciiTheme="majorHAnsi" w:eastAsiaTheme="majorEastAsia" w:hAnsiTheme="majorHAnsi" w:cstheme="majorBidi"/>
      <w:spacing w:val="-10"/>
      <w:kern w:val="28"/>
      <w:sz w:val="56"/>
      <w:szCs w:val="56"/>
    </w:rPr>
  </w:style>
  <w:style w:type="paragraph" w:customStyle="1" w:styleId="c4">
    <w:name w:val="c4"/>
    <w:basedOn w:val="a"/>
    <w:rsid w:val="003D2692"/>
    <w:pPr>
      <w:spacing w:before="100" w:beforeAutospacing="1" w:after="100" w:afterAutospacing="1" w:line="240" w:lineRule="auto"/>
    </w:pPr>
    <w:rPr>
      <w:rFonts w:eastAsia="Times New Roman" w:cs="Times New Roman"/>
      <w:szCs w:val="24"/>
      <w:lang w:eastAsia="ru-RU"/>
    </w:rPr>
  </w:style>
  <w:style w:type="character" w:customStyle="1" w:styleId="c0">
    <w:name w:val="c0"/>
    <w:rsid w:val="003D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Яна</cp:lastModifiedBy>
  <cp:revision>11</cp:revision>
  <cp:lastPrinted>2020-11-11T09:48:00Z</cp:lastPrinted>
  <dcterms:created xsi:type="dcterms:W3CDTF">2020-06-03T03:33:00Z</dcterms:created>
  <dcterms:modified xsi:type="dcterms:W3CDTF">2020-11-11T10:39:00Z</dcterms:modified>
</cp:coreProperties>
</file>