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A0723" w14:textId="1AED7807" w:rsidR="000D0919" w:rsidRDefault="000D0919" w:rsidP="00EC5BA2">
      <w:pPr>
        <w:jc w:val="center"/>
        <w:rPr>
          <w:rFonts w:ascii="Times New Roman" w:hAnsi="Times New Roman" w:cs="Times New Roman"/>
          <w:b/>
          <w:color w:val="0F243E"/>
          <w:szCs w:val="36"/>
        </w:rPr>
      </w:pPr>
      <w:r>
        <w:rPr>
          <w:noProof/>
        </w:rPr>
        <w:drawing>
          <wp:inline distT="0" distB="0" distL="0" distR="0" wp14:anchorId="5902AD06" wp14:editId="6C03DBE1">
            <wp:extent cx="6059170" cy="8816454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777" cy="882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75449" w14:textId="77777777" w:rsidR="000D0919" w:rsidRDefault="000D0919" w:rsidP="00EC5BA2">
      <w:pPr>
        <w:jc w:val="center"/>
        <w:rPr>
          <w:rFonts w:ascii="Times New Roman" w:hAnsi="Times New Roman" w:cs="Times New Roman"/>
          <w:b/>
          <w:color w:val="0F243E"/>
          <w:szCs w:val="36"/>
        </w:rPr>
      </w:pPr>
    </w:p>
    <w:p w14:paraId="2264B700" w14:textId="77777777" w:rsidR="00EC5BA2" w:rsidRPr="00B97236" w:rsidRDefault="00EC5BA2" w:rsidP="00EC5B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7236">
        <w:rPr>
          <w:rFonts w:ascii="Times New Roman" w:hAnsi="Times New Roman" w:cs="Times New Roman"/>
          <w:sz w:val="28"/>
          <w:szCs w:val="28"/>
        </w:rPr>
        <w:lastRenderedPageBreak/>
        <w:t>1.3. Учебный курс «Основы религиозных культур и светской этики» (далее по тексту- ОРКСЭ) является культурологическим и направлен на развитие у школьников 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14:paraId="0CCD4C73" w14:textId="77777777" w:rsidR="00EC5BA2" w:rsidRPr="00B97236" w:rsidRDefault="00EC5BA2" w:rsidP="00EC5BA2">
      <w:pPr>
        <w:rPr>
          <w:rFonts w:ascii="Times New Roman" w:hAnsi="Times New Roman" w:cs="Times New Roman"/>
          <w:sz w:val="28"/>
          <w:szCs w:val="28"/>
        </w:rPr>
      </w:pPr>
      <w:r w:rsidRPr="00B97236">
        <w:rPr>
          <w:rFonts w:ascii="Times New Roman" w:hAnsi="Times New Roman" w:cs="Times New Roman"/>
          <w:sz w:val="28"/>
          <w:szCs w:val="28"/>
        </w:rPr>
        <w:t>1.4.Учебный курс ОРКСЭ является обязательным для изучения и представлен следующими модулями:</w:t>
      </w:r>
    </w:p>
    <w:p w14:paraId="3AFA9C43" w14:textId="77777777" w:rsidR="00EC5BA2" w:rsidRPr="00B97236" w:rsidRDefault="00EC5BA2" w:rsidP="00EC5BA2">
      <w:pPr>
        <w:rPr>
          <w:rFonts w:ascii="Times New Roman" w:hAnsi="Times New Roman" w:cs="Times New Roman"/>
          <w:sz w:val="28"/>
          <w:szCs w:val="28"/>
        </w:rPr>
      </w:pPr>
      <w:r w:rsidRPr="00B97236">
        <w:rPr>
          <w:rFonts w:ascii="Times New Roman" w:hAnsi="Times New Roman" w:cs="Times New Roman"/>
          <w:sz w:val="28"/>
          <w:szCs w:val="28"/>
        </w:rPr>
        <w:t>-основы православной культуры;</w:t>
      </w:r>
    </w:p>
    <w:p w14:paraId="3B4990EE" w14:textId="77777777" w:rsidR="00EC5BA2" w:rsidRPr="00B97236" w:rsidRDefault="00EC5BA2" w:rsidP="00EC5BA2">
      <w:pPr>
        <w:rPr>
          <w:rFonts w:ascii="Times New Roman" w:hAnsi="Times New Roman" w:cs="Times New Roman"/>
          <w:sz w:val="28"/>
          <w:szCs w:val="28"/>
        </w:rPr>
      </w:pPr>
      <w:r w:rsidRPr="00B97236">
        <w:rPr>
          <w:rFonts w:ascii="Times New Roman" w:hAnsi="Times New Roman" w:cs="Times New Roman"/>
          <w:sz w:val="28"/>
          <w:szCs w:val="28"/>
        </w:rPr>
        <w:t>-основы исламской культуры;</w:t>
      </w:r>
    </w:p>
    <w:p w14:paraId="1049C518" w14:textId="77777777" w:rsidR="00EC5BA2" w:rsidRPr="00B97236" w:rsidRDefault="00EC5BA2" w:rsidP="00EC5BA2">
      <w:pPr>
        <w:rPr>
          <w:rFonts w:ascii="Times New Roman" w:hAnsi="Times New Roman" w:cs="Times New Roman"/>
          <w:sz w:val="28"/>
          <w:szCs w:val="28"/>
        </w:rPr>
      </w:pPr>
      <w:r w:rsidRPr="00B97236">
        <w:rPr>
          <w:rFonts w:ascii="Times New Roman" w:hAnsi="Times New Roman" w:cs="Times New Roman"/>
          <w:sz w:val="28"/>
          <w:szCs w:val="28"/>
        </w:rPr>
        <w:t>-основы буддийской культуры;</w:t>
      </w:r>
    </w:p>
    <w:p w14:paraId="791AD9E5" w14:textId="77777777" w:rsidR="00EC5BA2" w:rsidRPr="00B97236" w:rsidRDefault="00EC5BA2" w:rsidP="00EC5BA2">
      <w:pPr>
        <w:rPr>
          <w:rFonts w:ascii="Times New Roman" w:hAnsi="Times New Roman" w:cs="Times New Roman"/>
          <w:sz w:val="28"/>
          <w:szCs w:val="28"/>
        </w:rPr>
      </w:pPr>
      <w:r w:rsidRPr="00B97236">
        <w:rPr>
          <w:rFonts w:ascii="Times New Roman" w:hAnsi="Times New Roman" w:cs="Times New Roman"/>
          <w:sz w:val="28"/>
          <w:szCs w:val="28"/>
        </w:rPr>
        <w:t>-основы иудейской культуры;</w:t>
      </w:r>
    </w:p>
    <w:p w14:paraId="16261E87" w14:textId="77777777" w:rsidR="00EC5BA2" w:rsidRPr="00B97236" w:rsidRDefault="00EC5BA2" w:rsidP="00EC5BA2">
      <w:pPr>
        <w:rPr>
          <w:rFonts w:ascii="Times New Roman" w:hAnsi="Times New Roman" w:cs="Times New Roman"/>
          <w:sz w:val="28"/>
          <w:szCs w:val="28"/>
        </w:rPr>
      </w:pPr>
      <w:r w:rsidRPr="00B97236">
        <w:rPr>
          <w:rFonts w:ascii="Times New Roman" w:hAnsi="Times New Roman" w:cs="Times New Roman"/>
          <w:sz w:val="28"/>
          <w:szCs w:val="28"/>
        </w:rPr>
        <w:t>-основы мировых религиозных культур;</w:t>
      </w:r>
    </w:p>
    <w:p w14:paraId="4F6DF017" w14:textId="77777777" w:rsidR="00EC5BA2" w:rsidRPr="00B97236" w:rsidRDefault="00EC5BA2" w:rsidP="00EC5BA2">
      <w:pPr>
        <w:rPr>
          <w:rFonts w:ascii="Times New Roman" w:hAnsi="Times New Roman" w:cs="Times New Roman"/>
          <w:sz w:val="28"/>
          <w:szCs w:val="28"/>
        </w:rPr>
      </w:pPr>
      <w:r w:rsidRPr="00B97236">
        <w:rPr>
          <w:rFonts w:ascii="Times New Roman" w:hAnsi="Times New Roman" w:cs="Times New Roman"/>
          <w:sz w:val="28"/>
          <w:szCs w:val="28"/>
        </w:rPr>
        <w:t>-основы светской этики.</w:t>
      </w:r>
    </w:p>
    <w:p w14:paraId="47A09465" w14:textId="77777777" w:rsidR="00EC5BA2" w:rsidRPr="00B97236" w:rsidRDefault="00EC5BA2" w:rsidP="00EC5BA2">
      <w:pPr>
        <w:rPr>
          <w:rFonts w:ascii="Times New Roman" w:hAnsi="Times New Roman" w:cs="Times New Roman"/>
          <w:sz w:val="28"/>
          <w:szCs w:val="28"/>
        </w:rPr>
      </w:pPr>
      <w:r w:rsidRPr="00B97236">
        <w:rPr>
          <w:rFonts w:ascii="Times New Roman" w:hAnsi="Times New Roman" w:cs="Times New Roman"/>
          <w:sz w:val="28"/>
          <w:szCs w:val="28"/>
        </w:rPr>
        <w:t xml:space="preserve">Модули ОРКСЭ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 в границах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 </w:t>
      </w:r>
    </w:p>
    <w:p w14:paraId="7669D210" w14:textId="77777777" w:rsidR="00EC5BA2" w:rsidRPr="00B97236" w:rsidRDefault="00EC5BA2" w:rsidP="00EC5BA2">
      <w:pPr>
        <w:rPr>
          <w:rFonts w:ascii="Times New Roman" w:hAnsi="Times New Roman" w:cs="Times New Roman"/>
          <w:sz w:val="28"/>
          <w:szCs w:val="28"/>
        </w:rPr>
      </w:pPr>
    </w:p>
    <w:p w14:paraId="54AC94D1" w14:textId="77777777" w:rsidR="00EC5BA2" w:rsidRPr="00B97236" w:rsidRDefault="00EC5BA2" w:rsidP="00EC5BA2">
      <w:pPr>
        <w:rPr>
          <w:rFonts w:ascii="Times New Roman" w:hAnsi="Times New Roman" w:cs="Times New Roman"/>
          <w:b/>
          <w:sz w:val="28"/>
          <w:szCs w:val="28"/>
        </w:rPr>
      </w:pPr>
      <w:r w:rsidRPr="00B97236">
        <w:rPr>
          <w:rFonts w:ascii="Times New Roman" w:hAnsi="Times New Roman" w:cs="Times New Roman"/>
          <w:b/>
          <w:sz w:val="28"/>
          <w:szCs w:val="28"/>
        </w:rPr>
        <w:t>2. Организационные условия реализации курса «Основы религиозных культур и светской этики».</w:t>
      </w:r>
    </w:p>
    <w:p w14:paraId="7BD5EA11" w14:textId="77777777" w:rsidR="00EC5BA2" w:rsidRPr="00B97236" w:rsidRDefault="00EC5BA2" w:rsidP="00EC5BA2">
      <w:pPr>
        <w:rPr>
          <w:rFonts w:ascii="Times New Roman" w:hAnsi="Times New Roman" w:cs="Times New Roman"/>
          <w:sz w:val="28"/>
          <w:szCs w:val="28"/>
        </w:rPr>
      </w:pPr>
      <w:r w:rsidRPr="00B97236">
        <w:rPr>
          <w:rFonts w:ascii="Times New Roman" w:hAnsi="Times New Roman" w:cs="Times New Roman"/>
          <w:sz w:val="28"/>
          <w:szCs w:val="28"/>
        </w:rPr>
        <w:t xml:space="preserve"> 2.1.Организация преподавания курса ОРКСЭ включает подготовительный этап, основной целью которого является работа с родителями (законными представителями).</w:t>
      </w:r>
    </w:p>
    <w:p w14:paraId="58818DB4" w14:textId="77777777" w:rsidR="00EC5BA2" w:rsidRPr="00B97236" w:rsidRDefault="00EC5BA2" w:rsidP="00EC5BA2">
      <w:pPr>
        <w:rPr>
          <w:rFonts w:ascii="Times New Roman" w:hAnsi="Times New Roman" w:cs="Times New Roman"/>
          <w:sz w:val="28"/>
          <w:szCs w:val="28"/>
        </w:rPr>
      </w:pPr>
      <w:r w:rsidRPr="00B97236">
        <w:rPr>
          <w:rFonts w:ascii="Times New Roman" w:hAnsi="Times New Roman" w:cs="Times New Roman"/>
          <w:sz w:val="28"/>
          <w:szCs w:val="28"/>
        </w:rPr>
        <w:t>2.2.Информирование родителей (законных представителей)  об особенностях курса ОРКСЭ  может осуществляться в форме родительских собраний, консультаций,  индивидуальных встреч.</w:t>
      </w:r>
    </w:p>
    <w:p w14:paraId="7D261238" w14:textId="77777777" w:rsidR="00EC5BA2" w:rsidRPr="00B97236" w:rsidRDefault="00EC5BA2" w:rsidP="00EC5BA2">
      <w:pPr>
        <w:rPr>
          <w:rFonts w:ascii="Times New Roman" w:hAnsi="Times New Roman" w:cs="Times New Roman"/>
          <w:sz w:val="28"/>
          <w:szCs w:val="28"/>
        </w:rPr>
      </w:pPr>
      <w:r w:rsidRPr="00B97236">
        <w:rPr>
          <w:rFonts w:ascii="Times New Roman" w:hAnsi="Times New Roman" w:cs="Times New Roman"/>
          <w:sz w:val="28"/>
          <w:szCs w:val="28"/>
        </w:rPr>
        <w:t>2.3.На собраниях в 3</w:t>
      </w:r>
      <w:r w:rsidR="00ED16A8">
        <w:rPr>
          <w:rFonts w:ascii="Times New Roman" w:hAnsi="Times New Roman" w:cs="Times New Roman"/>
          <w:sz w:val="28"/>
          <w:szCs w:val="28"/>
        </w:rPr>
        <w:t>-м</w:t>
      </w:r>
      <w:r w:rsidRPr="00B97236">
        <w:rPr>
          <w:rFonts w:ascii="Times New Roman" w:hAnsi="Times New Roman" w:cs="Times New Roman"/>
          <w:sz w:val="28"/>
          <w:szCs w:val="28"/>
        </w:rPr>
        <w:t xml:space="preserve">  триместре текущего учебного года  родители (</w:t>
      </w:r>
      <w:r w:rsidR="00ED16A8">
        <w:rPr>
          <w:rFonts w:ascii="Times New Roman" w:hAnsi="Times New Roman" w:cs="Times New Roman"/>
          <w:sz w:val="28"/>
          <w:szCs w:val="28"/>
        </w:rPr>
        <w:t>законные представители</w:t>
      </w:r>
      <w:r w:rsidRPr="00B97236">
        <w:rPr>
          <w:rFonts w:ascii="Times New Roman" w:hAnsi="Times New Roman" w:cs="Times New Roman"/>
          <w:sz w:val="28"/>
          <w:szCs w:val="28"/>
        </w:rPr>
        <w:t>) знакомятся  с целями  и</w:t>
      </w:r>
      <w:r w:rsidR="00ED16A8">
        <w:rPr>
          <w:rFonts w:ascii="Times New Roman" w:hAnsi="Times New Roman" w:cs="Times New Roman"/>
          <w:sz w:val="28"/>
          <w:szCs w:val="28"/>
        </w:rPr>
        <w:t xml:space="preserve"> задачами курса ОРКСЭ, его местом</w:t>
      </w:r>
      <w:r w:rsidRPr="00B97236">
        <w:rPr>
          <w:rFonts w:ascii="Times New Roman" w:hAnsi="Times New Roman" w:cs="Times New Roman"/>
          <w:sz w:val="28"/>
          <w:szCs w:val="28"/>
        </w:rPr>
        <w:t xml:space="preserve"> в формировании духовных и культурных ценностей, с содержанием уроков, формами и методами работы, особенностями  каждого модуля.</w:t>
      </w:r>
    </w:p>
    <w:p w14:paraId="3895FAC3" w14:textId="77777777" w:rsidR="00EC5BA2" w:rsidRPr="00B97236" w:rsidRDefault="00EC5BA2" w:rsidP="00EC5BA2">
      <w:pPr>
        <w:rPr>
          <w:rFonts w:ascii="Times New Roman" w:hAnsi="Times New Roman" w:cs="Times New Roman"/>
          <w:sz w:val="28"/>
          <w:szCs w:val="28"/>
        </w:rPr>
      </w:pPr>
      <w:r w:rsidRPr="00B97236">
        <w:rPr>
          <w:rFonts w:ascii="Times New Roman" w:hAnsi="Times New Roman" w:cs="Times New Roman"/>
          <w:sz w:val="28"/>
          <w:szCs w:val="28"/>
        </w:rPr>
        <w:lastRenderedPageBreak/>
        <w:t>2.4. По выбору  родителей (законных представителей) принимается решение о записи ребёнка на изучение определенного модуля ОРКСЭ. .</w:t>
      </w:r>
    </w:p>
    <w:p w14:paraId="6CC1CD99" w14:textId="77777777" w:rsidR="00EC5BA2" w:rsidRPr="00B97236" w:rsidRDefault="00EC5BA2" w:rsidP="00EC5BA2">
      <w:pPr>
        <w:rPr>
          <w:rFonts w:ascii="Times New Roman" w:hAnsi="Times New Roman" w:cs="Times New Roman"/>
          <w:sz w:val="28"/>
          <w:szCs w:val="28"/>
        </w:rPr>
      </w:pPr>
      <w:r w:rsidRPr="00B97236">
        <w:rPr>
          <w:rFonts w:ascii="Times New Roman" w:hAnsi="Times New Roman" w:cs="Times New Roman"/>
          <w:sz w:val="28"/>
          <w:szCs w:val="28"/>
        </w:rPr>
        <w:t>2.5. Принятие решения о записи ребенка на изучение определенного модуля без согласия  родителей (законных представителей) не допускается.</w:t>
      </w:r>
    </w:p>
    <w:p w14:paraId="61F960B7" w14:textId="77777777" w:rsidR="00EC5BA2" w:rsidRPr="00B97236" w:rsidRDefault="00EC5BA2" w:rsidP="00EC5BA2">
      <w:pPr>
        <w:rPr>
          <w:rFonts w:ascii="Times New Roman" w:hAnsi="Times New Roman" w:cs="Times New Roman"/>
          <w:sz w:val="28"/>
          <w:szCs w:val="28"/>
        </w:rPr>
      </w:pPr>
      <w:r w:rsidRPr="00B97236">
        <w:rPr>
          <w:rFonts w:ascii="Times New Roman" w:hAnsi="Times New Roman" w:cs="Times New Roman"/>
          <w:sz w:val="28"/>
          <w:szCs w:val="28"/>
        </w:rPr>
        <w:t>2.6. Результаты выбора фиксируются протоколом родительского собрания и письменными заявлениями родителей (законных представителей).</w:t>
      </w:r>
    </w:p>
    <w:p w14:paraId="37002951" w14:textId="77777777" w:rsidR="00EC5BA2" w:rsidRPr="00B97236" w:rsidRDefault="00EC5BA2" w:rsidP="00EC5BA2">
      <w:pPr>
        <w:rPr>
          <w:rFonts w:ascii="Times New Roman" w:hAnsi="Times New Roman" w:cs="Times New Roman"/>
          <w:sz w:val="28"/>
          <w:szCs w:val="28"/>
        </w:rPr>
      </w:pPr>
      <w:r w:rsidRPr="00B97236">
        <w:rPr>
          <w:rFonts w:ascii="Times New Roman" w:hAnsi="Times New Roman" w:cs="Times New Roman"/>
          <w:sz w:val="28"/>
          <w:szCs w:val="28"/>
        </w:rPr>
        <w:t>2.7. Количество учебных групп по изучению выбранных модулей ОРКСЭ оформляется приказом  директора.</w:t>
      </w:r>
    </w:p>
    <w:p w14:paraId="1C3DE44A" w14:textId="77777777" w:rsidR="00EC5BA2" w:rsidRPr="00B97236" w:rsidRDefault="00EC5BA2" w:rsidP="00EC5BA2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97236">
        <w:rPr>
          <w:rFonts w:ascii="Times New Roman" w:hAnsi="Times New Roman" w:cs="Times New Roman"/>
          <w:sz w:val="28"/>
          <w:szCs w:val="28"/>
        </w:rPr>
        <w:t xml:space="preserve">2.8. В реализации курса ОРКСЭ  могут принимать  участие родители. Родители имеют право знакомиться с теоретическим материалом урока, методами и формами обучения, с творческими работами </w:t>
      </w:r>
      <w:r w:rsidR="00ED16A8">
        <w:rPr>
          <w:rFonts w:ascii="Times New Roman" w:hAnsi="Times New Roman" w:cs="Times New Roman"/>
          <w:sz w:val="28"/>
          <w:szCs w:val="28"/>
        </w:rPr>
        <w:t>об</w:t>
      </w:r>
      <w:r w:rsidRPr="00B97236">
        <w:rPr>
          <w:rFonts w:ascii="Times New Roman" w:hAnsi="Times New Roman" w:cs="Times New Roman"/>
          <w:sz w:val="28"/>
          <w:szCs w:val="28"/>
        </w:rPr>
        <w:t>уча</w:t>
      </w:r>
      <w:r w:rsidR="00ED16A8">
        <w:rPr>
          <w:rFonts w:ascii="Times New Roman" w:hAnsi="Times New Roman" w:cs="Times New Roman"/>
          <w:sz w:val="28"/>
          <w:szCs w:val="28"/>
        </w:rPr>
        <w:t>ю</w:t>
      </w:r>
      <w:r w:rsidRPr="00B97236">
        <w:rPr>
          <w:rFonts w:ascii="Times New Roman" w:hAnsi="Times New Roman" w:cs="Times New Roman"/>
          <w:sz w:val="28"/>
          <w:szCs w:val="28"/>
        </w:rPr>
        <w:t>щихся, выполненными после изучения темы, участвовать во внеурочной деятельности.</w:t>
      </w:r>
    </w:p>
    <w:p w14:paraId="0D6BB8E3" w14:textId="77777777" w:rsidR="00EC5BA2" w:rsidRPr="00B97236" w:rsidRDefault="00EC5BA2" w:rsidP="00EC5BA2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14:paraId="78A0934F" w14:textId="77777777" w:rsidR="00EC5BA2" w:rsidRPr="00B97236" w:rsidRDefault="00EC5BA2" w:rsidP="00EC5BA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97236">
        <w:rPr>
          <w:rFonts w:ascii="Times New Roman" w:hAnsi="Times New Roman" w:cs="Times New Roman"/>
          <w:sz w:val="28"/>
          <w:szCs w:val="28"/>
        </w:rPr>
        <w:t>2.9. Преподавание курса ОРКСЭ обеспечивают педагоги с необходимой квалификацией, прошедшие соответствующую подготовку.</w:t>
      </w:r>
      <w:r w:rsidRPr="00B9723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403C67" w14:textId="77777777" w:rsidR="00EC5BA2" w:rsidRPr="00B97236" w:rsidRDefault="00EC5BA2" w:rsidP="00EC5BA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125A1B41" w14:textId="77777777" w:rsidR="00EC5BA2" w:rsidRPr="00B97236" w:rsidRDefault="00EC5BA2" w:rsidP="00EC5BA2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97236">
        <w:rPr>
          <w:rFonts w:ascii="Times New Roman" w:hAnsi="Times New Roman" w:cs="Times New Roman"/>
          <w:sz w:val="28"/>
          <w:szCs w:val="28"/>
        </w:rPr>
        <w:t>2.10. Обучение  ОРКСЭ ведется по учебникам и учебным пособиям, рекомендованным Министерством образования и науки Российской Федерации.</w:t>
      </w:r>
    </w:p>
    <w:p w14:paraId="25D44C4E" w14:textId="77777777" w:rsidR="00EC5BA2" w:rsidRPr="00B97236" w:rsidRDefault="00EC5BA2" w:rsidP="00EC5BA2">
      <w:pPr>
        <w:rPr>
          <w:rFonts w:ascii="Times New Roman" w:hAnsi="Times New Roman" w:cs="Times New Roman"/>
          <w:sz w:val="28"/>
          <w:szCs w:val="28"/>
        </w:rPr>
      </w:pPr>
    </w:p>
    <w:p w14:paraId="5C800EF2" w14:textId="77777777" w:rsidR="00EC5BA2" w:rsidRPr="00B97236" w:rsidRDefault="00EC5BA2" w:rsidP="00EC5BA2">
      <w:pPr>
        <w:rPr>
          <w:rFonts w:ascii="Times New Roman" w:hAnsi="Times New Roman" w:cs="Times New Roman"/>
          <w:sz w:val="28"/>
          <w:szCs w:val="28"/>
        </w:rPr>
      </w:pPr>
      <w:r w:rsidRPr="00B97236">
        <w:rPr>
          <w:rFonts w:ascii="Times New Roman" w:hAnsi="Times New Roman" w:cs="Times New Roman"/>
          <w:sz w:val="28"/>
          <w:szCs w:val="28"/>
        </w:rPr>
        <w:t>2.11. Для эффективной организации и ведения курса ОРКСЭ могут  использоваться электронные образовательные ресурсы.</w:t>
      </w:r>
    </w:p>
    <w:p w14:paraId="37CA461D" w14:textId="77777777" w:rsidR="00EC5BA2" w:rsidRPr="00B97236" w:rsidRDefault="00EC5BA2" w:rsidP="00EC5BA2">
      <w:pPr>
        <w:rPr>
          <w:rFonts w:ascii="Times New Roman" w:hAnsi="Times New Roman" w:cs="Times New Roman"/>
          <w:sz w:val="28"/>
          <w:szCs w:val="28"/>
        </w:rPr>
      </w:pPr>
    </w:p>
    <w:p w14:paraId="65F08519" w14:textId="77777777" w:rsidR="00EC5BA2" w:rsidRPr="00B97236" w:rsidRDefault="00EC5BA2" w:rsidP="00EC5BA2">
      <w:pPr>
        <w:rPr>
          <w:rFonts w:ascii="Times New Roman" w:hAnsi="Times New Roman" w:cs="Times New Roman"/>
          <w:b/>
          <w:sz w:val="28"/>
          <w:szCs w:val="28"/>
        </w:rPr>
      </w:pPr>
      <w:r w:rsidRPr="00B97236">
        <w:rPr>
          <w:rFonts w:ascii="Times New Roman" w:hAnsi="Times New Roman" w:cs="Times New Roman"/>
          <w:b/>
          <w:sz w:val="28"/>
          <w:szCs w:val="28"/>
        </w:rPr>
        <w:t>3. Формы и методы обучения в курсе «Основы религиозных культур и светской этики»</w:t>
      </w:r>
    </w:p>
    <w:p w14:paraId="572F039F" w14:textId="77777777" w:rsidR="00EC5BA2" w:rsidRPr="00B97236" w:rsidRDefault="00EC5BA2" w:rsidP="00EC5BA2">
      <w:pPr>
        <w:rPr>
          <w:rFonts w:ascii="Times New Roman" w:hAnsi="Times New Roman" w:cs="Times New Roman"/>
          <w:sz w:val="28"/>
          <w:szCs w:val="28"/>
        </w:rPr>
      </w:pPr>
      <w:r w:rsidRPr="00B97236">
        <w:rPr>
          <w:rFonts w:ascii="Times New Roman" w:hAnsi="Times New Roman" w:cs="Times New Roman"/>
          <w:sz w:val="28"/>
          <w:szCs w:val="28"/>
        </w:rPr>
        <w:t>3.1. Принципами организации занятий курса ОРКСЭ являются принципы         формирования ценностного отношения детей к миру, другим людям, самому себе; понимания культуры как духовного и материального богатства народов мира, нашей страны, как образа жизни людей разных сообществ, их обычаев, традиций и верований; воспитания толерантного, уважительного отношения к окружающим и через них -понимание самого себя;  учета возрастных особенностей обучающихся.</w:t>
      </w:r>
    </w:p>
    <w:p w14:paraId="41AAC80C" w14:textId="77777777" w:rsidR="00EC5BA2" w:rsidRPr="00B97236" w:rsidRDefault="00EC5BA2" w:rsidP="00EC5BA2">
      <w:pPr>
        <w:rPr>
          <w:rFonts w:ascii="Times New Roman" w:hAnsi="Times New Roman" w:cs="Times New Roman"/>
          <w:sz w:val="28"/>
          <w:szCs w:val="28"/>
        </w:rPr>
      </w:pPr>
      <w:r w:rsidRPr="00B97236">
        <w:rPr>
          <w:rFonts w:ascii="Times New Roman" w:hAnsi="Times New Roman" w:cs="Times New Roman"/>
          <w:sz w:val="28"/>
          <w:szCs w:val="28"/>
        </w:rPr>
        <w:t>3.2. Приоритетными в реализации задач курса являются диалоговые методы в форме беседы, обсуждения, дискуссии, диспута,  игры, а также коллективная или индивидуальная творческая работа, построенная в соответствии с требованиями к проектированию младшего школьника.</w:t>
      </w:r>
    </w:p>
    <w:p w14:paraId="4FC953AB" w14:textId="77777777" w:rsidR="00EC5BA2" w:rsidRPr="00B97236" w:rsidRDefault="00EC5BA2" w:rsidP="00EC5BA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97236">
        <w:rPr>
          <w:rFonts w:ascii="Times New Roman" w:hAnsi="Times New Roman" w:cs="Times New Roman"/>
          <w:sz w:val="28"/>
          <w:szCs w:val="28"/>
        </w:rPr>
        <w:lastRenderedPageBreak/>
        <w:t>3.3. Одной из форм организации деятельности по реализации задач курса ОРКСЭ является экскурсионно-образовательная деятельность. Издается приказ по образовательному учреждению, закрепляющий ответственность педагога за жизнь, безопасность и здоровье детей при осуществлении экскурсионных маршрутов. Экскурсия проводится по заранее разработанному и утвержденному плану.</w:t>
      </w:r>
    </w:p>
    <w:p w14:paraId="799BA2C1" w14:textId="77777777" w:rsidR="00EC5BA2" w:rsidRPr="00B97236" w:rsidRDefault="00EC5BA2" w:rsidP="00EC5BA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62BFCBEF" w14:textId="77777777" w:rsidR="00EC5BA2" w:rsidRPr="00B97236" w:rsidRDefault="00EC5BA2" w:rsidP="00EC5BA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B97236">
        <w:rPr>
          <w:rFonts w:ascii="Times New Roman" w:hAnsi="Times New Roman" w:cs="Times New Roman"/>
          <w:sz w:val="28"/>
          <w:szCs w:val="28"/>
        </w:rPr>
        <w:t xml:space="preserve">3.4. В процессе изучения курса ОРКСЭ не предусмотрено выставление отметок учащимся. Результативность учащихся по курсу определяется  в форме «зачет/незачет» по триместрам </w:t>
      </w:r>
      <w:r w:rsidR="0057565E">
        <w:rPr>
          <w:rFonts w:ascii="Times New Roman" w:hAnsi="Times New Roman" w:cs="Times New Roman"/>
          <w:sz w:val="28"/>
          <w:szCs w:val="28"/>
        </w:rPr>
        <w:t xml:space="preserve">и итогам года   </w:t>
      </w:r>
      <w:r w:rsidRPr="00B97236">
        <w:rPr>
          <w:rFonts w:ascii="Times New Roman" w:hAnsi="Times New Roman" w:cs="Times New Roman"/>
          <w:sz w:val="28"/>
          <w:szCs w:val="28"/>
        </w:rPr>
        <w:t>на основании выполнения творческих работ, проектов, портфолио.</w:t>
      </w:r>
    </w:p>
    <w:p w14:paraId="72FF798C" w14:textId="77777777" w:rsidR="00EC5BA2" w:rsidRPr="00B97236" w:rsidRDefault="00EC5BA2" w:rsidP="00EC5BA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14:paraId="4DE6D503" w14:textId="77777777" w:rsidR="00EC5BA2" w:rsidRPr="00B97236" w:rsidRDefault="00EC5BA2" w:rsidP="00EC5BA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B97236">
        <w:rPr>
          <w:rFonts w:ascii="Times New Roman" w:hAnsi="Times New Roman" w:cs="Times New Roman"/>
          <w:sz w:val="28"/>
          <w:szCs w:val="28"/>
        </w:rPr>
        <w:t xml:space="preserve">3.5. По учебному курсу ОРКСЭ не предусмотрены большие домашние задания, требующие поиска  дополнительной информации значительного объёма. </w:t>
      </w:r>
    </w:p>
    <w:p w14:paraId="2B86B653" w14:textId="77777777" w:rsidR="00EC5BA2" w:rsidRDefault="00EC5BA2" w:rsidP="00EC5BA2">
      <w:pPr>
        <w:rPr>
          <w:rFonts w:ascii="Times New Roman" w:hAnsi="Times New Roman" w:cs="Times New Roman"/>
          <w:sz w:val="28"/>
          <w:szCs w:val="28"/>
        </w:rPr>
      </w:pPr>
    </w:p>
    <w:p w14:paraId="6A0D46A5" w14:textId="77777777" w:rsidR="00EC5BA2" w:rsidRDefault="00EC5BA2" w:rsidP="00EC5BA2">
      <w:pPr>
        <w:rPr>
          <w:rFonts w:ascii="Times New Roman" w:hAnsi="Times New Roman" w:cs="Times New Roman"/>
          <w:sz w:val="28"/>
          <w:szCs w:val="28"/>
        </w:rPr>
      </w:pPr>
    </w:p>
    <w:p w14:paraId="1A5C267F" w14:textId="77777777" w:rsidR="00EC5BA2" w:rsidRDefault="00EC5BA2" w:rsidP="00EC5BA2">
      <w:pPr>
        <w:rPr>
          <w:rFonts w:ascii="Times New Roman" w:hAnsi="Times New Roman" w:cs="Times New Roman"/>
          <w:sz w:val="28"/>
          <w:szCs w:val="28"/>
        </w:rPr>
      </w:pPr>
    </w:p>
    <w:p w14:paraId="5C3DA7F5" w14:textId="77777777" w:rsidR="007A458C" w:rsidRDefault="007A458C"/>
    <w:sectPr w:rsidR="007A4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4CB"/>
    <w:rsid w:val="000D0919"/>
    <w:rsid w:val="0057565E"/>
    <w:rsid w:val="007A458C"/>
    <w:rsid w:val="008404CB"/>
    <w:rsid w:val="00B97236"/>
    <w:rsid w:val="00EC5BA2"/>
    <w:rsid w:val="00ED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707DC"/>
  <w15:chartTrackingRefBased/>
  <w15:docId w15:val="{A12FE519-4203-42B6-8A1D-72799ACB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BA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BA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styleId="a4">
    <w:name w:val="Title"/>
    <w:basedOn w:val="a"/>
    <w:link w:val="a5"/>
    <w:uiPriority w:val="99"/>
    <w:qFormat/>
    <w:rsid w:val="00EC5BA2"/>
    <w:pPr>
      <w:spacing w:after="0" w:line="240" w:lineRule="auto"/>
      <w:jc w:val="center"/>
    </w:pPr>
    <w:rPr>
      <w:sz w:val="28"/>
    </w:rPr>
  </w:style>
  <w:style w:type="character" w:customStyle="1" w:styleId="a5">
    <w:name w:val="Заголовок Знак"/>
    <w:basedOn w:val="a0"/>
    <w:link w:val="a4"/>
    <w:uiPriority w:val="99"/>
    <w:rsid w:val="00EC5BA2"/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575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5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7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111 22</cp:lastModifiedBy>
  <cp:revision>8</cp:revision>
  <cp:lastPrinted>2020-01-22T11:46:00Z</cp:lastPrinted>
  <dcterms:created xsi:type="dcterms:W3CDTF">2015-02-19T05:44:00Z</dcterms:created>
  <dcterms:modified xsi:type="dcterms:W3CDTF">2020-01-24T06:12:00Z</dcterms:modified>
</cp:coreProperties>
</file>