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4B5D7" w14:textId="6894DD27" w:rsidR="00986565" w:rsidRDefault="00986565" w:rsidP="00437F16">
      <w:pPr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0DB2714" wp14:editId="1B93F4A1">
            <wp:extent cx="6004560" cy="867997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811" cy="868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782F3" w14:textId="7859CE40" w:rsidR="00986565" w:rsidRDefault="00986565" w:rsidP="00437F16">
      <w:pPr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14:paraId="331C6526" w14:textId="77777777" w:rsidR="006E4FEF" w:rsidRPr="00986565" w:rsidRDefault="006E4FEF" w:rsidP="00986565">
      <w:pPr>
        <w:rPr>
          <w:rFonts w:ascii="Times New Roman" w:hAnsi="Times New Roman"/>
        </w:rPr>
      </w:pPr>
      <w:r w:rsidRPr="00986565">
        <w:rPr>
          <w:rFonts w:ascii="Times New Roman" w:hAnsi="Times New Roman"/>
        </w:rPr>
        <w:lastRenderedPageBreak/>
        <w:t>– СанПиН 2.4.2.2821-10 "Санитарно-эпидемиологические требования к условиям и организации обучения в общеобразовательных учреждениях" (далее – СанПиН), утв. постановлением Главного государственного санитарного врача РФ от 29.12.2010 № 189 "Об утверждении СанПиН 2.4.2.2821-10 "Санитарно-эпидемиологические требования к условиям и организации обучения в общеобразовательных учреждениях"";</w:t>
      </w:r>
    </w:p>
    <w:p w14:paraId="6361446F" w14:textId="77777777" w:rsidR="006E4FEF" w:rsidRPr="00986565" w:rsidRDefault="006E4FEF" w:rsidP="00986565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6565">
        <w:rPr>
          <w:rFonts w:ascii="Times New Roman" w:hAnsi="Times New Roman"/>
        </w:rPr>
        <w:t xml:space="preserve"> – Уставом и локальными нормативными актами НОУ ДОО «Центр образования и развития».</w:t>
      </w:r>
    </w:p>
    <w:p w14:paraId="258B4A2A" w14:textId="77777777" w:rsidR="00437F16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1.2.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промежуточной аттестации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хся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осуществлении текущего контроля их успеваемости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- Положение) является локальным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нормативным актом образовательного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учреждения (далее - ОУ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), регулирующим периодичность, порядок,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6E4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систему оценок и формы проведения промежуточной аттестации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текущего контроля 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их успеваемости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</w:p>
    <w:p w14:paraId="6BA9000D" w14:textId="77777777" w:rsidR="00437F16" w:rsidRDefault="00437F16" w:rsidP="0043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 Освоение образовательной программы, в том числе отдельной части или всего объема учебного предмета, курса,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модуля,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дисциплины образовательной программы, сопровождается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текущим контролем успеваемости 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промежуточной аттестацией </w:t>
      </w:r>
      <w:bookmarkStart w:id="0" w:name="st58_1"/>
      <w:bookmarkStart w:id="1" w:name="st58_2"/>
      <w:bookmarkStart w:id="2" w:name="st58_4"/>
      <w:bookmarkStart w:id="3" w:name="st58_5"/>
      <w:bookmarkStart w:id="4" w:name="st58_7"/>
      <w:bookmarkStart w:id="5" w:name="st58_8"/>
      <w:bookmarkStart w:id="6" w:name="st58_9"/>
      <w:bookmarkStart w:id="7" w:name="st58_10"/>
      <w:bookmarkStart w:id="8" w:name="st58_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4D73E7E9" w14:textId="77777777" w:rsidR="00437F16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662E95">
        <w:t xml:space="preserve"> 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обучающихся 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это систематическая проверка учебных достижений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проводимая педагогом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ходе осуществления образовательной деятельности 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BB4052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образовательной</w:t>
      </w:r>
      <w:r w:rsidRPr="00BA11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программой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294B2C7" w14:textId="77777777" w:rsidR="00437F16" w:rsidRDefault="00437F16" w:rsidP="00437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13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</w:t>
      </w:r>
      <w:r w:rsidRPr="0040136E">
        <w:rPr>
          <w:rFonts w:ascii="Times New Roman" w:hAnsi="Times New Roman"/>
          <w:sz w:val="24"/>
          <w:szCs w:val="24"/>
        </w:rPr>
        <w:t xml:space="preserve"> результатов освоения основных общеобразовательных программ, предусмотренных</w:t>
      </w:r>
      <w:r>
        <w:rPr>
          <w:rFonts w:ascii="Times New Roman" w:hAnsi="Times New Roman"/>
          <w:sz w:val="24"/>
          <w:szCs w:val="24"/>
        </w:rPr>
        <w:t xml:space="preserve"> федеральными государственными образовательными стандартами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начального общего, основного общего и среднего общего образования (далее – ФГОС)</w:t>
      </w:r>
      <w:r>
        <w:rPr>
          <w:rFonts w:ascii="Times New Roman" w:hAnsi="Times New Roman"/>
          <w:sz w:val="24"/>
          <w:szCs w:val="24"/>
        </w:rPr>
        <w:t>.</w:t>
      </w:r>
    </w:p>
    <w:p w14:paraId="4D9B7407" w14:textId="77777777" w:rsidR="00437F16" w:rsidRDefault="00437F16" w:rsidP="00437F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Промежуточная аттестация – это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установление уровня достижения результатов освоения учебных предметов, курсов, модулей, дисциплин, предусмотренных  образовательной программой. </w:t>
      </w:r>
    </w:p>
    <w:p w14:paraId="5FBF1492" w14:textId="77777777" w:rsidR="00437F16" w:rsidRDefault="00437F16" w:rsidP="00437F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Промежуточная аттестация проводится начиная со второго класса.</w:t>
      </w:r>
    </w:p>
    <w:p w14:paraId="408511AF" w14:textId="77777777" w:rsidR="00437F16" w:rsidRDefault="00437F16" w:rsidP="00437F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Промежуточная аттестация подразделяется на триместровую промежуточную аттестацию, которая проводится по каждому учебному предмету, курсу, дисциплине, модулю по итогам триместра, а также годовую промежуточную аттестацию, которая проводится по каждому учебному предмету, курсу, дисциплине по итогам учебного года.</w:t>
      </w:r>
    </w:p>
    <w:p w14:paraId="4C044EF3" w14:textId="77777777" w:rsidR="00437F16" w:rsidRDefault="00437F16" w:rsidP="00437F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Сроки проведения промежуточной аттестации определя</w:t>
      </w:r>
      <w:r w:rsidR="006E4FEF">
        <w:rPr>
          <w:rFonts w:ascii="Times New Roman" w:hAnsi="Times New Roman"/>
          <w:color w:val="000000"/>
          <w:sz w:val="24"/>
          <w:szCs w:val="24"/>
          <w:lang w:eastAsia="ru-RU"/>
        </w:rPr>
        <w:t>ются образовательной программой и учебным планом ОУ.</w:t>
      </w:r>
    </w:p>
    <w:p w14:paraId="5C559B17" w14:textId="77777777" w:rsidR="00437F16" w:rsidRDefault="00437F16" w:rsidP="00437F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Годовая промежуточная аттестация проводится на основе результатов триместровых промежуточных аттестаций, и представляет собой результат триместровой аттестации в случае, если учебный предмет, курс, дисциплина  осваивался обучающимся в срок одного триместра, либо среднее арифметическое результатов триместровых аттестаций в случае, если учебный предмет, курс, дисциплина  осваивался обучающимся в срок более одного триместра. Округление результата проводится по правилам математического округления с учетом результатов годовой контрольной работы, зачета, если контрольная работа, зачет или иная форма контроля по предмету предусмотрена учебным планом.</w:t>
      </w:r>
    </w:p>
    <w:p w14:paraId="5B2BA0E3" w14:textId="77777777" w:rsidR="00437F16" w:rsidRDefault="00437F16" w:rsidP="00437F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3C81502" w14:textId="39D0FE5E" w:rsidR="00437F16" w:rsidRPr="00986565" w:rsidRDefault="00437F16" w:rsidP="0098656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865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и порядок проведения текущего контроля успеваемости учащихся</w:t>
      </w:r>
    </w:p>
    <w:p w14:paraId="6C2422FC" w14:textId="77777777" w:rsidR="00437F16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ихся проводится в течение учебного периода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целях:</w:t>
      </w:r>
    </w:p>
    <w:p w14:paraId="415F1090" w14:textId="77777777" w:rsidR="00437F16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контроля уровня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достижения обучающ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имися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результатов, предусмотренных образовательной программой;</w:t>
      </w:r>
    </w:p>
    <w:p w14:paraId="770B3741" w14:textId="77777777" w:rsidR="00437F16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оценки соответствия результатов освоения образовательных программ </w:t>
      </w:r>
      <w:r w:rsidRPr="00B23B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требовани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ям</w:t>
      </w:r>
      <w:r w:rsidRPr="00B23B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ФГОС;</w:t>
      </w:r>
    </w:p>
    <w:p w14:paraId="0453BBBE" w14:textId="77777777" w:rsidR="00437F16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проведения обучаю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>щимся самооценки, оценк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его 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работы </w:t>
      </w:r>
      <w:r w:rsidR="006E4FEF">
        <w:rPr>
          <w:rFonts w:ascii="Times New Roman" w:hAnsi="Times New Roman"/>
          <w:color w:val="000000"/>
          <w:sz w:val="24"/>
          <w:szCs w:val="24"/>
          <w:lang w:eastAsia="ru-RU"/>
        </w:rPr>
        <w:t>педагогом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целью возможного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совершенствования 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образовательного</w:t>
      </w:r>
      <w:proofErr w:type="gramEnd"/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процесса</w:t>
      </w:r>
      <w:r w:rsidR="006E4FE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1B5616B5" w14:textId="77777777" w:rsidR="00437F16" w:rsidRPr="00827B16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 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осуществляется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педагогическим работником, реализующим соответствующую часть образовательной программы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50B1D773" w14:textId="77777777" w:rsidR="00437F16" w:rsidRPr="005B382A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Порядок, формы, периодичность, количество обязательных мероприятий при проведении текущего контроля успеваемости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ихся определяются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педагогическим работником с учетом образовательной программы.</w:t>
      </w:r>
    </w:p>
    <w:p w14:paraId="51A32B5F" w14:textId="77777777" w:rsidR="00437F16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Фиксация результатов текущего контроля осуществляется по пятибалльной системе. По предметам </w:t>
      </w:r>
      <w:r>
        <w:rPr>
          <w:rFonts w:ascii="Times New Roman" w:hAnsi="Times New Roman"/>
          <w:color w:val="000000"/>
          <w:sz w:val="24"/>
          <w:szCs w:val="24"/>
        </w:rPr>
        <w:t xml:space="preserve">с бинарной системой оценки (ОРКСЭ, 4 класс; ОДНКНР, 5 класс) по итогам триместра, учебного года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предусмотрена фиксация удовлетворительной  либо неудовлетворительной оценки результатов освоения образовательных программ без разделения на уровни освоения (зачтено</w:t>
      </w:r>
      <w:r w:rsidR="00223873">
        <w:rPr>
          <w:rFonts w:ascii="Times New Roman" w:hAnsi="Times New Roman"/>
          <w:color w:val="000000"/>
          <w:sz w:val="24"/>
          <w:szCs w:val="24"/>
          <w:lang w:eastAsia="ru-RU"/>
        </w:rPr>
        <w:t>/ не зачтено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14:paraId="7BC3B81F" w14:textId="77777777" w:rsidR="00437F16" w:rsidRPr="005B382A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 первого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класса в течение учебного года осуществляется без фиксации достижений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ихся  в виде отметок по пятибалльной системе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по итогам учебного периода  и по итогам учебного года в протоколе педагогического совета делается запись об освоении обучающимся образовательной программы 1-го класса.</w:t>
      </w:r>
    </w:p>
    <w:p w14:paraId="1E7B6A96" w14:textId="77777777" w:rsidR="00437F16" w:rsidRPr="005B382A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5B382A" w:rsidDel="00D00C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 </w:t>
      </w:r>
    </w:p>
    <w:p w14:paraId="7FB4B090" w14:textId="77777777" w:rsidR="00437F16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 Результаты текущего контроля фиксируются в документах (классный журнал, дневник обучающегося, электронный дневник).</w:t>
      </w:r>
    </w:p>
    <w:p w14:paraId="51E68DBB" w14:textId="77777777" w:rsidR="00437F16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5B382A" w:rsidDel="008961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Успеваемость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ихся, занимающихся по индивидуальному учебному плану,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подлежит текущему контролю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учетом особенностей освоения образовательной программы, предусмотренных индивидуальным учебным планом. </w:t>
      </w:r>
    </w:p>
    <w:p w14:paraId="14D81DDF" w14:textId="77777777" w:rsidR="00437F16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2.8. Педагогические работники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доводят до сведения родителей (законных представителей)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 результатах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текущего контроля успеваемости обучающихся как посредством заполнения предусмотренных документов, в том числе в электронной форме (дневник обучающегося, электронный дневник), так и по запросу родителей (законных представителей) обучающихся. Педагогические работники в рамках работы в родителями (законными представителями) обучающихся обязаны прокомментировать результаты текущего контроля успеваемости обучающихся в устной форме во время  индивидуальных консультаций родителей . Родители (законные представители) имеют право на получение информации об итогах текущего контроля успеваемости обучающегося в письменной форме в виде выписки из соответствующих документов, для чего должны обратиться к классному руководителю, заместителю директора  ОУ).</w:t>
      </w:r>
    </w:p>
    <w:p w14:paraId="41FEACCF" w14:textId="77777777" w:rsidR="00437F16" w:rsidRPr="005B382A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</w:p>
    <w:p w14:paraId="62384EE6" w14:textId="77777777" w:rsidR="00437F16" w:rsidRPr="005B382A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2537B542" w14:textId="61832411" w:rsidR="00437F16" w:rsidRPr="00986565" w:rsidRDefault="00437F16" w:rsidP="0098656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8656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Содержание, и порядок проведения промежуточной аттестации</w:t>
      </w:r>
    </w:p>
    <w:p w14:paraId="335A11F3" w14:textId="77777777" w:rsidR="00437F16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Цел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ями проведения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промежуточной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аттестации являются:</w:t>
      </w:r>
    </w:p>
    <w:p w14:paraId="216F5E16" w14:textId="77777777" w:rsidR="00437F16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объективное у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становление фактического уровня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освоения образовательной программы и достижения результатов освоения образовательной программы; </w:t>
      </w:r>
    </w:p>
    <w:p w14:paraId="48793E6B" w14:textId="77777777" w:rsidR="00437F16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оотнесение этого уровня с требованиями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ФГОС;</w:t>
      </w:r>
    </w:p>
    <w:p w14:paraId="6E5C7333" w14:textId="77777777" w:rsidR="00437F16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оценка достижений конкретного обучающегося, позволяющая выявлять пробелы в освоении им образовательной программы и у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>читывать индивидуальные</w:t>
      </w:r>
      <w:r w:rsidRPr="005A2524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потребности обучаю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>щегося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осуществлении образовательной деятельности,</w:t>
      </w:r>
    </w:p>
    <w:p w14:paraId="6BBC4DAE" w14:textId="77777777" w:rsidR="00437F16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14:paraId="31FD0A9E" w14:textId="77777777" w:rsidR="00437F16" w:rsidRDefault="00437F16" w:rsidP="00437F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Промежуточная аттестация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ОУ проводится на основе принципов объективности, беспристрастности. Оценка результатов освоения обучающимися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образовательных программ осуществляется в зависимости от достигнутых обучающимся результатов и не может быть поставлена в зависимость от формы получения образования, формы обучения  и иных подобных обстоятельств. </w:t>
      </w:r>
    </w:p>
    <w:p w14:paraId="538D135C" w14:textId="77777777" w:rsidR="00437F16" w:rsidRPr="00932781" w:rsidRDefault="00437F16" w:rsidP="00437F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3.3.</w:t>
      </w:r>
      <w:r w:rsidR="00223873">
        <w:rPr>
          <w:rFonts w:ascii="Times New Roman" w:hAnsi="Times New Roman"/>
          <w:sz w:val="24"/>
          <w:szCs w:val="24"/>
        </w:rPr>
        <w:t xml:space="preserve"> </w:t>
      </w:r>
      <w:r w:rsidRPr="0093278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жегодно решением заседания</w:t>
      </w:r>
      <w:r w:rsidRPr="00932781">
        <w:rPr>
          <w:rFonts w:ascii="Times New Roman" w:hAnsi="Times New Roman"/>
          <w:sz w:val="24"/>
          <w:szCs w:val="24"/>
        </w:rPr>
        <w:t xml:space="preserve"> научно-</w:t>
      </w:r>
      <w:proofErr w:type="gramStart"/>
      <w:r w:rsidRPr="00932781">
        <w:rPr>
          <w:rFonts w:ascii="Times New Roman" w:hAnsi="Times New Roman"/>
          <w:sz w:val="24"/>
          <w:szCs w:val="24"/>
        </w:rPr>
        <w:t>методического  совета</w:t>
      </w:r>
      <w:proofErr w:type="gramEnd"/>
      <w:r w:rsidRPr="00932781">
        <w:rPr>
          <w:rFonts w:ascii="Times New Roman" w:hAnsi="Times New Roman"/>
          <w:sz w:val="24"/>
          <w:szCs w:val="24"/>
        </w:rPr>
        <w:t xml:space="preserve">  ОУ рекомендуется к утверждению педагогическим советом перечень учебных предметов, выноси</w:t>
      </w:r>
      <w:r>
        <w:rPr>
          <w:rFonts w:ascii="Times New Roman" w:hAnsi="Times New Roman"/>
          <w:sz w:val="24"/>
          <w:szCs w:val="24"/>
        </w:rPr>
        <w:t xml:space="preserve">мых на промежуточную аттестацию и устанавливаются формы </w:t>
      </w:r>
      <w:r w:rsidRPr="00932781">
        <w:rPr>
          <w:rFonts w:ascii="Times New Roman" w:hAnsi="Times New Roman"/>
          <w:sz w:val="24"/>
          <w:szCs w:val="24"/>
        </w:rPr>
        <w:t xml:space="preserve"> её проведения.</w:t>
      </w:r>
    </w:p>
    <w:p w14:paraId="662C8098" w14:textId="77777777" w:rsidR="00437F16" w:rsidRPr="005B382A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Формами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промежуточной аттестации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являются:</w:t>
      </w:r>
    </w:p>
    <w:p w14:paraId="544E2EB2" w14:textId="77777777" w:rsidR="00437F16" w:rsidRPr="005B382A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письменная проверка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письменный ответ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</w:t>
      </w:r>
      <w:proofErr w:type="gramStart"/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отчёты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наблюдениях; письменные ответы на вопросы теста; сочинения, изложен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ия, диктанты, ре</w:t>
      </w:r>
      <w:r w:rsidR="00223873">
        <w:rPr>
          <w:rFonts w:ascii="Times New Roman" w:hAnsi="Times New Roman"/>
          <w:color w:val="000000"/>
          <w:sz w:val="24"/>
          <w:szCs w:val="24"/>
          <w:lang w:eastAsia="ru-RU"/>
        </w:rPr>
        <w:t>фераты и другие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56623695" w14:textId="77777777" w:rsidR="00437F16" w:rsidRPr="005B382A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устная проверка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устный ответ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егося на один или систему вопросов в форме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ответа 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билеты,</w:t>
      </w:r>
      <w:r w:rsidR="002238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беседы</w:t>
      </w:r>
      <w:proofErr w:type="gramEnd"/>
      <w:r w:rsidR="00223873">
        <w:rPr>
          <w:rFonts w:ascii="Times New Roman" w:hAnsi="Times New Roman"/>
          <w:color w:val="000000"/>
          <w:sz w:val="24"/>
          <w:szCs w:val="24"/>
          <w:lang w:eastAsia="ru-RU"/>
        </w:rPr>
        <w:t>, собеседования и др.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10D4DCC1" w14:textId="77777777" w:rsidR="00437F16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омбинированная проверка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сочетание письменных и устных форм проверок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51259DCC" w14:textId="77777777" w:rsidR="00437F16" w:rsidRPr="00185D05" w:rsidRDefault="00437F16" w:rsidP="00437F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85D05">
        <w:rPr>
          <w:rFonts w:ascii="Times New Roman" w:hAnsi="Times New Roman"/>
          <w:sz w:val="24"/>
          <w:szCs w:val="24"/>
        </w:rPr>
        <w:t>При проведении промежуточной аттестации в форме собеседования обучающийся по предложению а</w:t>
      </w:r>
      <w:r w:rsidR="00223873">
        <w:rPr>
          <w:rFonts w:ascii="Times New Roman" w:hAnsi="Times New Roman"/>
          <w:sz w:val="24"/>
          <w:szCs w:val="24"/>
        </w:rPr>
        <w:t xml:space="preserve">ттестационной  </w:t>
      </w:r>
      <w:r w:rsidRPr="00185D05">
        <w:rPr>
          <w:rFonts w:ascii="Times New Roman" w:hAnsi="Times New Roman"/>
          <w:sz w:val="24"/>
          <w:szCs w:val="24"/>
        </w:rPr>
        <w:t xml:space="preserve"> предметной  комиссии даёт без подготовки развёрнутый ответ по одной из ключевых тем курса или отвечает на вопросы обобщающего характера по всем темам учебной программы (вопросы заранее подготовлены  и объявлены обучающимся). Собеседование проводится с учащимися, проявившими интерес к  избранной образовательной области и обладающими аналитическими способностями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85D05">
        <w:rPr>
          <w:rFonts w:ascii="Times New Roman" w:hAnsi="Times New Roman"/>
          <w:sz w:val="24"/>
          <w:szCs w:val="24"/>
        </w:rPr>
        <w:t>При проведении промежуточной  аттестации в форме устной аттестации по билетам предполагаются ответы на вопросы, сформулированные в билетах, и выполнение практических заданий (решение задачи, разбор предложения, выполнение лабораторной работы, демонстрация опыта и т.д.)</w:t>
      </w:r>
      <w:r>
        <w:rPr>
          <w:rFonts w:ascii="Times New Roman" w:hAnsi="Times New Roman"/>
          <w:sz w:val="24"/>
          <w:szCs w:val="24"/>
        </w:rPr>
        <w:t xml:space="preserve">  Защ</w:t>
      </w:r>
      <w:r w:rsidRPr="00185D05">
        <w:rPr>
          <w:rFonts w:ascii="Times New Roman" w:hAnsi="Times New Roman"/>
          <w:sz w:val="24"/>
          <w:szCs w:val="24"/>
        </w:rPr>
        <w:t xml:space="preserve">ита реферата предполагает предварительный выбор обучающимся интересующей его темы работы с учётом рекомендаций учителя-предметника или научного руководителя, глубокое изучение определённой  проблемы, изложение выводов по теме реферата. Не позднее  чем за неделю до экзамена реферат предоставляется  обучающимся на рецензирование учителю-предметнику или научному руководителю. Аттестационная комиссия на </w:t>
      </w:r>
      <w:r>
        <w:rPr>
          <w:rFonts w:ascii="Times New Roman" w:hAnsi="Times New Roman"/>
          <w:sz w:val="24"/>
          <w:szCs w:val="24"/>
        </w:rPr>
        <w:t>промежуточной аттестации</w:t>
      </w:r>
      <w:r w:rsidRPr="00185D05">
        <w:rPr>
          <w:rFonts w:ascii="Times New Roman" w:hAnsi="Times New Roman"/>
          <w:sz w:val="24"/>
          <w:szCs w:val="24"/>
        </w:rPr>
        <w:t xml:space="preserve"> знакомится   с рецензией на работу и выставляет отметку обучающем</w:t>
      </w:r>
      <w:r>
        <w:rPr>
          <w:rFonts w:ascii="Times New Roman" w:hAnsi="Times New Roman"/>
          <w:sz w:val="24"/>
          <w:szCs w:val="24"/>
        </w:rPr>
        <w:t>у</w:t>
      </w:r>
      <w:r w:rsidRPr="00185D05">
        <w:rPr>
          <w:rFonts w:ascii="Times New Roman" w:hAnsi="Times New Roman"/>
          <w:sz w:val="24"/>
          <w:szCs w:val="24"/>
        </w:rPr>
        <w:t>ся после защиты реферата.</w:t>
      </w:r>
    </w:p>
    <w:p w14:paraId="2B23721A" w14:textId="77777777" w:rsidR="00437F16" w:rsidRDefault="00437F16" w:rsidP="00437F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85D05">
        <w:rPr>
          <w:rFonts w:ascii="Times New Roman" w:hAnsi="Times New Roman"/>
          <w:sz w:val="24"/>
          <w:szCs w:val="24"/>
        </w:rPr>
        <w:t>В качест</w:t>
      </w:r>
      <w:r>
        <w:rPr>
          <w:rFonts w:ascii="Times New Roman" w:hAnsi="Times New Roman"/>
          <w:sz w:val="24"/>
          <w:szCs w:val="24"/>
        </w:rPr>
        <w:t xml:space="preserve">ве промежуточного контроля </w:t>
      </w:r>
      <w:proofErr w:type="gramStart"/>
      <w:r>
        <w:rPr>
          <w:rFonts w:ascii="Times New Roman" w:hAnsi="Times New Roman"/>
          <w:sz w:val="24"/>
          <w:szCs w:val="24"/>
        </w:rPr>
        <w:t>могут  быть</w:t>
      </w:r>
      <w:proofErr w:type="gramEnd"/>
      <w:r>
        <w:rPr>
          <w:rFonts w:ascii="Times New Roman" w:hAnsi="Times New Roman"/>
          <w:sz w:val="24"/>
          <w:szCs w:val="24"/>
        </w:rPr>
        <w:t xml:space="preserve"> утвержден</w:t>
      </w:r>
      <w:r w:rsidR="00223873">
        <w:rPr>
          <w:rFonts w:ascii="Times New Roman" w:hAnsi="Times New Roman"/>
          <w:sz w:val="24"/>
          <w:szCs w:val="24"/>
        </w:rPr>
        <w:t>ы предметы, вынесенные на зачётные</w:t>
      </w:r>
      <w:r w:rsidR="00303B06">
        <w:rPr>
          <w:rFonts w:ascii="Times New Roman" w:hAnsi="Times New Roman"/>
          <w:sz w:val="24"/>
          <w:szCs w:val="24"/>
        </w:rPr>
        <w:t xml:space="preserve"> недели, которые проводя</w:t>
      </w:r>
      <w:r w:rsidRPr="00185D05">
        <w:rPr>
          <w:rFonts w:ascii="Times New Roman" w:hAnsi="Times New Roman"/>
          <w:sz w:val="24"/>
          <w:szCs w:val="24"/>
        </w:rPr>
        <w:t>тся в соответствии с локальным актом</w:t>
      </w:r>
      <w:r>
        <w:rPr>
          <w:rFonts w:ascii="Times New Roman" w:hAnsi="Times New Roman"/>
          <w:sz w:val="24"/>
          <w:szCs w:val="24"/>
        </w:rPr>
        <w:t xml:space="preserve"> ОУ о зачётной системе.</w:t>
      </w:r>
    </w:p>
    <w:p w14:paraId="09DD24DE" w14:textId="77777777" w:rsidR="00437F16" w:rsidRDefault="00437F16" w:rsidP="00437F16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Иные формы промежуточной аттестации могут предусматриваться образовательной программой. В случаях, предусмотренных образовательной программой, в качестве результатов промежуточной аттестации может быть зачтено выполнение тех иных заданий, проектов в ходе образовательной деятельности, результаты участия в олимпиадах, конкурсах, конференциях, иных подобных мероприятиях</w:t>
      </w:r>
      <w:r w:rsidR="00303B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или регионального уровней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Образовательной программой может быть предусмотрена накопительная балльная система зачета результатов деятельности обучающегося. </w:t>
      </w:r>
    </w:p>
    <w:p w14:paraId="03DC0ED3" w14:textId="77777777" w:rsidR="00437F16" w:rsidRDefault="00437F16" w:rsidP="00437F16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sz w:val="28"/>
          <w:szCs w:val="28"/>
        </w:rPr>
        <w:t xml:space="preserve">   </w:t>
      </w:r>
      <w:r w:rsidRPr="00E163E8">
        <w:rPr>
          <w:rFonts w:ascii="Times New Roman" w:hAnsi="Times New Roman"/>
          <w:sz w:val="24"/>
          <w:szCs w:val="24"/>
        </w:rPr>
        <w:t>3.5. Экзаменационные билеты и практические задания к ним, письменные контрольные задания,  зачётные задания, тесты, тематика рефератов, перечень тем учебных курсов для собеседования</w:t>
      </w:r>
      <w:r>
        <w:rPr>
          <w:rFonts w:ascii="Times New Roman" w:hAnsi="Times New Roman"/>
          <w:sz w:val="24"/>
          <w:szCs w:val="24"/>
        </w:rPr>
        <w:t xml:space="preserve"> и прочие  контрольно-измерительные материалы</w:t>
      </w:r>
      <w:r w:rsidR="00B46F63">
        <w:rPr>
          <w:rFonts w:ascii="Times New Roman" w:hAnsi="Times New Roman"/>
          <w:sz w:val="24"/>
          <w:szCs w:val="24"/>
        </w:rPr>
        <w:t xml:space="preserve"> разрабатываются </w:t>
      </w:r>
      <w:r w:rsidRPr="00E163E8">
        <w:rPr>
          <w:rFonts w:ascii="Times New Roman" w:hAnsi="Times New Roman"/>
          <w:sz w:val="24"/>
          <w:szCs w:val="24"/>
        </w:rPr>
        <w:t xml:space="preserve"> методическими объединениями   и передаются на рассмотрение  </w:t>
      </w:r>
      <w:r w:rsidRPr="00E163E8">
        <w:rPr>
          <w:rFonts w:ascii="Times New Roman" w:hAnsi="Times New Roman"/>
          <w:sz w:val="24"/>
          <w:szCs w:val="24"/>
        </w:rPr>
        <w:lastRenderedPageBreak/>
        <w:t>нау</w:t>
      </w:r>
      <w:r w:rsidR="00B46F63">
        <w:rPr>
          <w:rFonts w:ascii="Times New Roman" w:hAnsi="Times New Roman"/>
          <w:sz w:val="24"/>
          <w:szCs w:val="24"/>
        </w:rPr>
        <w:t>чно - методического совета ОУ</w:t>
      </w:r>
      <w:r w:rsidRPr="00E163E8">
        <w:rPr>
          <w:rFonts w:ascii="Times New Roman" w:hAnsi="Times New Roman"/>
          <w:sz w:val="24"/>
          <w:szCs w:val="24"/>
        </w:rPr>
        <w:t>, который рекомендует  их для утверждения директором ОУ.</w:t>
      </w:r>
    </w:p>
    <w:p w14:paraId="2C3174A5" w14:textId="77777777" w:rsidR="00437F16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7257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Фиксация результатов промежуточной аттестации осуществляется по пятибалльной системе. Образовательной программой может быть предусмотрена иная шкала фиксации результатов промежуточной аттестации (например, десятибалльная), а также может быть предусмотрена фиксация удовлетворительного  либо неудовлетворительного результата промежуточной аттестации без разделения на уровни.</w:t>
      </w:r>
    </w:p>
    <w:p w14:paraId="00549611" w14:textId="77777777" w:rsidR="00437F16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пропуске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имся по уважительной причине более половины учебного времени, отводимого на изучение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учебного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предмета,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курса, дисциплины, модуля обучающийся имеет право на перенос срока проведения промежуточной аттестации. Новый срок проведения промежуточной аттестации определяется приказом директора ОУ с учетом учебного плана, индивидуального учебного плана на основании заявления обучающегося (его родителей, законных представителей). </w:t>
      </w:r>
    </w:p>
    <w:p w14:paraId="480DBF86" w14:textId="77777777" w:rsidR="00437F16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Педагогические работники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доводят до сведения родителей (законных представителей)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информацию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результатах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промежуточной аттестации обучающихся как посредством заполнения предусмотренных документов, в том числе в электронной форме (электронный дневник обучающегося), так и по запросу родителей (законных представителей) обучающихся. Педагогические работники в рамках работы с родителями (законными представителями) обучающихся обязаны прокомментировать результаты промежуточной аттестации обучающихся в устной форме. Родители (законные представители) имеют право на получение информации об итогах промежуточной аттестации обучающегося в письменной форме в виде выписки из соответствующих документов, для чего должны обратиться к классному руководителю, заместителю директора ОУ).</w:t>
      </w:r>
    </w:p>
    <w:p w14:paraId="52795E1B" w14:textId="77777777" w:rsidR="00437F16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Symbol" w:hAnsi="Symbol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3.9.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сроков и порядка проведения промежуточной аттестации могут быть установлены</w:t>
      </w:r>
      <w:r w:rsidRPr="00DE1D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ОУ для следующих категорий обучающихся по заявлению обучающихся (их законных представителей):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</w:p>
    <w:p w14:paraId="151C25A7" w14:textId="77777777" w:rsidR="00437F16" w:rsidRPr="005B382A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5B382A">
        <w:rPr>
          <w:rFonts w:ascii="Symbol" w:hAnsi="Symbol"/>
          <w:color w:val="000000"/>
          <w:sz w:val="24"/>
          <w:szCs w:val="24"/>
          <w:lang w:eastAsia="ru-RU"/>
        </w:rPr>
        <w:t>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    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выезжающи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учебно-тренировочные сборы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олимпиады школьников, на российские или международные спортивные соревнования, конкурсы, смотры, олимпиады и тренировочные сборы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иные подобные мероприятия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73DD2419" w14:textId="77777777" w:rsidR="00437F16" w:rsidRDefault="00437F16" w:rsidP="00437F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 w:rsidRPr="005B382A">
        <w:rPr>
          <w:rFonts w:ascii="Symbol" w:hAnsi="Symbol"/>
          <w:color w:val="000000"/>
          <w:sz w:val="24"/>
          <w:szCs w:val="24"/>
          <w:lang w:eastAsia="ru-RU"/>
        </w:rPr>
        <w:t>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    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отъезжающи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постоянное место жительства за рубеж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14:paraId="05BEC846" w14:textId="77777777" w:rsidR="00437F16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для иных обучающихся по решению педагогического совета. </w:t>
      </w:r>
    </w:p>
    <w:p w14:paraId="0315DC35" w14:textId="77777777" w:rsidR="00437F16" w:rsidRDefault="00437F16" w:rsidP="00437F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3.10. Для учеников, обучающихся по индивидуальному учебному плану, сроки и порядок проведения промежуточной аттестации определяются индивидуальным учебным планом, но могут соотве</w:t>
      </w:r>
      <w:r w:rsidR="00B46F63">
        <w:rPr>
          <w:rFonts w:ascii="Times New Roman" w:hAnsi="Times New Roman"/>
          <w:color w:val="000000"/>
          <w:sz w:val="24"/>
          <w:szCs w:val="24"/>
          <w:lang w:eastAsia="ru-RU"/>
        </w:rPr>
        <w:t>тствовать и учебному плану ОУ.</w:t>
      </w:r>
    </w:p>
    <w:p w14:paraId="78AD8842" w14:textId="77777777" w:rsidR="00437F16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3.11.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Итоги промежуточной аттестации обсуждаются на заседаниях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</w:t>
      </w:r>
      <w:r w:rsidR="00B46F63">
        <w:rPr>
          <w:rFonts w:ascii="Times New Roman" w:hAnsi="Times New Roman"/>
          <w:color w:val="000000"/>
          <w:sz w:val="24"/>
          <w:szCs w:val="24"/>
          <w:lang w:eastAsia="ru-RU"/>
        </w:rPr>
        <w:t>аучно-методического совета ОУ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методических объединений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педагогических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совета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ОУ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34515639" w14:textId="77777777" w:rsidR="00437F16" w:rsidRPr="005B382A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3.12. Аттестационные работы обучающихся, получивших на промежуточной аттестации положительные отметки, хранятся до конца текущего календарного года. </w:t>
      </w:r>
    </w:p>
    <w:p w14:paraId="2F65980F" w14:textId="77777777" w:rsidR="00437F16" w:rsidRPr="005B382A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Аттестационные работы обучающихся, получивших на промеж</w:t>
      </w:r>
      <w:r w:rsidR="00EA2104">
        <w:rPr>
          <w:rFonts w:ascii="Times New Roman" w:hAnsi="Times New Roman"/>
          <w:color w:val="000000"/>
          <w:sz w:val="24"/>
          <w:szCs w:val="24"/>
          <w:lang w:eastAsia="ru-RU"/>
        </w:rPr>
        <w:t>уточной аттестации неудовлетворительные отметки и переведённых в следующий класс условно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хранятс</w:t>
      </w:r>
      <w:r w:rsidR="00EA2104">
        <w:rPr>
          <w:rFonts w:ascii="Times New Roman" w:hAnsi="Times New Roman"/>
          <w:color w:val="000000"/>
          <w:sz w:val="24"/>
          <w:szCs w:val="24"/>
          <w:lang w:eastAsia="ru-RU"/>
        </w:rPr>
        <w:t>я д</w:t>
      </w:r>
      <w:r w:rsidR="005E16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конца следующего </w:t>
      </w:r>
      <w:proofErr w:type="gramStart"/>
      <w:r w:rsidR="005E16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678738A2" w14:textId="77777777" w:rsidR="00437F16" w:rsidRPr="005B382A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65CEEBF2" w14:textId="77777777" w:rsidR="00437F16" w:rsidRDefault="00437F16" w:rsidP="00986565">
      <w:pPr>
        <w:shd w:val="clear" w:color="auto" w:fill="FFFFFF"/>
        <w:spacing w:after="0" w:line="240" w:lineRule="auto"/>
        <w:ind w:firstLine="48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перевода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ихся в следующий класс</w:t>
      </w:r>
    </w:p>
    <w:p w14:paraId="510DA9B6" w14:textId="77777777" w:rsidR="00437F16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иеся, освоившие в полном объёме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соответствующую часть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ы,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переводятся в следующий класс.</w:t>
      </w:r>
    </w:p>
    <w:p w14:paraId="1434924C" w14:textId="77777777" w:rsidR="00437F16" w:rsidRPr="005B382A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.2. Неудовлетворительные результаты промежуточной аттестации по одному или нескольким учебным предметам, курсам, дисциплинам образовательной программы или непрохождение промежуточной аттестации при отсутствии уважительных причин признаются академической задолженностью. </w:t>
      </w:r>
    </w:p>
    <w:p w14:paraId="3FDD25A8" w14:textId="77777777" w:rsidR="00437F16" w:rsidRPr="005B382A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.3.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иеся обязаны ликвидировать академическую задолженность.</w:t>
      </w:r>
    </w:p>
    <w:p w14:paraId="21FA72C7" w14:textId="77777777" w:rsidR="00437F16" w:rsidRPr="005B382A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.4.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создает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условия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емуся для ликвидации академической задолженности и обеспечи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вает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контроль за своевременностью ее ликвидации.</w:t>
      </w:r>
    </w:p>
    <w:p w14:paraId="2012007B" w14:textId="77777777" w:rsidR="00437F16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.5.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иеся, имеющие академическую задолженность, вправе пройти промежуточную аттестацию по соответствующему учебному предмету, курсу, дисциплине не более двух раз в сроки, определяемые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ОУ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, 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gramEnd"/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="00B4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пределах одного года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момента образования академической задолженности. В указанный период не включаются время болезни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егося</w:t>
      </w:r>
      <w:r w:rsidRPr="00F0765B">
        <w:rPr>
          <w:rFonts w:ascii="Times New Roman" w:hAnsi="Times New Roman"/>
          <w:color w:val="000000"/>
          <w:sz w:val="24"/>
          <w:szCs w:val="24"/>
          <w:lang w:eastAsia="ru-RU"/>
        </w:rPr>
        <w:t>, нахождение его в отпуске по беременности и родам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6DA92D65" w14:textId="77777777" w:rsidR="00437F16" w:rsidRPr="005B382A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.6.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проведения промежуточной аттестации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ликвидации академической задолженности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 второй раз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приказом директора ОУ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создается комиссия.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0E3F7D2C" w14:textId="77777777" w:rsidR="00437F16" w:rsidRPr="005B382A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1A2DE7">
        <w:rPr>
          <w:rFonts w:ascii="Times New Roman" w:hAnsi="Times New Roman"/>
          <w:color w:val="000000"/>
          <w:sz w:val="24"/>
          <w:szCs w:val="24"/>
          <w:lang w:eastAsia="ru-RU"/>
        </w:rPr>
        <w:t>.7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Обучающиеся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не прошедшие промежуточную аттестацию по уважительным причинам или имеющие академическую задолженность, переводятся в следующий </w:t>
      </w:r>
      <w:proofErr w:type="gramStart"/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класс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условно</w:t>
      </w:r>
      <w:proofErr w:type="gramEnd"/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B46F6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 этом под расписку сообщается родителям, (законным представителям).</w:t>
      </w:r>
    </w:p>
    <w:p w14:paraId="34B1AFAA" w14:textId="77777777" w:rsidR="00437F16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1A2DE7">
        <w:rPr>
          <w:rFonts w:ascii="Times New Roman" w:hAnsi="Times New Roman"/>
          <w:color w:val="000000"/>
          <w:sz w:val="24"/>
          <w:szCs w:val="24"/>
          <w:lang w:eastAsia="ru-RU"/>
        </w:rPr>
        <w:t>.8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Обучающиеся  в ОУ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образовательным программам начального общего, основного общего 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среднего общего образования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14:paraId="1FACECD1" w14:textId="77777777" w:rsidR="00437F16" w:rsidRDefault="00437F16" w:rsidP="00437F1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ОУ информирует родителей обучающегося о необходимости принятия решения об организации дальнейшего  обучения обучающегося в письменной форме.</w:t>
      </w:r>
      <w:bookmarkStart w:id="9" w:name="_GoBack"/>
      <w:bookmarkEnd w:id="9"/>
    </w:p>
    <w:sectPr w:rsidR="00437F16" w:rsidSect="00827B1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589F"/>
    <w:multiLevelType w:val="hybridMultilevel"/>
    <w:tmpl w:val="C786F0C8"/>
    <w:lvl w:ilvl="0" w:tplc="C9FE949C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21BA2274"/>
    <w:multiLevelType w:val="hybridMultilevel"/>
    <w:tmpl w:val="F7BEC2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0E"/>
    <w:rsid w:val="000100C4"/>
    <w:rsid w:val="0007680E"/>
    <w:rsid w:val="001A2DE7"/>
    <w:rsid w:val="00223873"/>
    <w:rsid w:val="00303B06"/>
    <w:rsid w:val="00437F16"/>
    <w:rsid w:val="00460D9E"/>
    <w:rsid w:val="005E16E9"/>
    <w:rsid w:val="006E4FEF"/>
    <w:rsid w:val="00986565"/>
    <w:rsid w:val="00A204BB"/>
    <w:rsid w:val="00B46F63"/>
    <w:rsid w:val="00EA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92A01"/>
  <w15:chartTrackingRefBased/>
  <w15:docId w15:val="{FAE2D5CC-028F-4D10-8B74-8BA2B58D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F16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16"/>
    <w:pPr>
      <w:ind w:left="720"/>
      <w:contextualSpacing/>
    </w:pPr>
  </w:style>
  <w:style w:type="character" w:customStyle="1" w:styleId="a4">
    <w:name w:val="Заголовок Знак"/>
    <w:link w:val="a5"/>
    <w:locked/>
    <w:rsid w:val="00437F16"/>
    <w:rPr>
      <w:sz w:val="28"/>
      <w:lang w:eastAsia="ru-RU"/>
    </w:rPr>
  </w:style>
  <w:style w:type="paragraph" w:styleId="a5">
    <w:name w:val="Title"/>
    <w:basedOn w:val="a"/>
    <w:link w:val="a4"/>
    <w:qFormat/>
    <w:rsid w:val="00437F16"/>
    <w:pPr>
      <w:spacing w:after="0" w:line="240" w:lineRule="auto"/>
      <w:jc w:val="center"/>
    </w:pPr>
    <w:rPr>
      <w:rFonts w:eastAsiaTheme="minorHAnsi" w:cstheme="minorBidi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437F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7226D-7BFA-40C4-8287-8414BA47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111 22</cp:lastModifiedBy>
  <cp:revision>9</cp:revision>
  <dcterms:created xsi:type="dcterms:W3CDTF">2016-05-04T09:42:00Z</dcterms:created>
  <dcterms:modified xsi:type="dcterms:W3CDTF">2020-01-24T06:07:00Z</dcterms:modified>
</cp:coreProperties>
</file>