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8873" w14:textId="1D71D185" w:rsidR="00ED0D9F" w:rsidRDefault="00413E24" w:rsidP="00ED0D9F">
      <w:pPr>
        <w:pStyle w:val="c4"/>
        <w:spacing w:before="0" w:beforeAutospacing="0" w:after="0" w:afterAutospacing="0" w:line="220" w:lineRule="atLeast"/>
        <w:jc w:val="center"/>
        <w:rPr>
          <w:rStyle w:val="c0"/>
          <w:rFonts w:ascii="&amp;quot" w:hAnsi="&amp;quot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0E4902" wp14:editId="10E78CD4">
            <wp:extent cx="6195695" cy="899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415" cy="899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51DF7" w14:textId="77777777" w:rsidR="00413E24" w:rsidRDefault="00ED0D9F" w:rsidP="00ED0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C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09D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287A1827" w14:textId="1F56D322" w:rsidR="005A382E" w:rsidRDefault="005A382E" w:rsidP="00413E2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6C4">
        <w:rPr>
          <w:rFonts w:ascii="Times New Roman" w:hAnsi="Times New Roman" w:cs="Times New Roman"/>
          <w:sz w:val="24"/>
          <w:szCs w:val="24"/>
        </w:rPr>
        <w:lastRenderedPageBreak/>
        <w:t>– Уставом и локальными нормативными актами НОУ ДОО «Центр образования и развития».</w:t>
      </w:r>
    </w:p>
    <w:p w14:paraId="6EFD504E" w14:textId="66337C29" w:rsidR="00ED0D9F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1.2.</w:t>
      </w:r>
      <w:r w:rsidR="00413E24">
        <w:rPr>
          <w:rStyle w:val="c0"/>
          <w:rFonts w:ascii="&amp;quot" w:hAnsi="&amp;quot"/>
          <w:color w:val="000000"/>
        </w:rPr>
        <w:t xml:space="preserve"> </w:t>
      </w:r>
      <w:r w:rsidRPr="00E61C25">
        <w:rPr>
          <w:rStyle w:val="c0"/>
          <w:rFonts w:ascii="&amp;quot" w:hAnsi="&amp;quot"/>
          <w:color w:val="000000"/>
        </w:rPr>
        <w:t>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учащихся.</w:t>
      </w:r>
    </w:p>
    <w:p w14:paraId="06FEACC3" w14:textId="77777777" w:rsidR="00ED0D9F" w:rsidRPr="00E61C25" w:rsidRDefault="00ED0D9F" w:rsidP="00413E24">
      <w:pPr>
        <w:pStyle w:val="c4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</w:p>
    <w:p w14:paraId="73366205" w14:textId="77777777" w:rsidR="00ED0D9F" w:rsidRPr="00E61C25" w:rsidRDefault="00ED0D9F" w:rsidP="00413E24">
      <w:pPr>
        <w:pStyle w:val="c4"/>
        <w:spacing w:before="0" w:beforeAutospacing="0" w:after="0" w:afterAutospacing="0" w:line="220" w:lineRule="atLeast"/>
        <w:jc w:val="both"/>
        <w:rPr>
          <w:rFonts w:ascii="&amp;quot" w:hAnsi="&amp;quot"/>
          <w:b/>
          <w:color w:val="000000"/>
        </w:rPr>
      </w:pPr>
      <w:r w:rsidRPr="00E61C25">
        <w:rPr>
          <w:rStyle w:val="c0"/>
          <w:rFonts w:ascii="&amp;quot" w:hAnsi="&amp;quot"/>
          <w:b/>
          <w:color w:val="000000"/>
        </w:rPr>
        <w:t>2. Количество и назначение ученических тетрадей</w:t>
      </w:r>
    </w:p>
    <w:p w14:paraId="29794581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2.1.Для выполнения всех видов обучающих работ ученики должны иметь следующее количество тетрадей:</w:t>
      </w:r>
    </w:p>
    <w:p w14:paraId="085B47F7" w14:textId="3BE70A0C" w:rsidR="006964B6" w:rsidRPr="00E61C25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по русскому языку в </w:t>
      </w:r>
      <w:r w:rsidRPr="00E61C25">
        <w:rPr>
          <w:rStyle w:val="c0"/>
          <w:rFonts w:ascii="&amp;quot" w:hAnsi="&amp;quot"/>
        </w:rPr>
        <w:t>1-</w:t>
      </w:r>
      <w:r w:rsidR="006964B6" w:rsidRPr="00E61C25">
        <w:rPr>
          <w:rStyle w:val="c0"/>
          <w:rFonts w:ascii="&amp;quot" w:hAnsi="&amp;quot"/>
        </w:rPr>
        <w:t>11</w:t>
      </w:r>
      <w:r w:rsidRPr="00E61C25">
        <w:rPr>
          <w:rStyle w:val="c0"/>
          <w:rFonts w:ascii="&amp;quot" w:hAnsi="&amp;quot"/>
        </w:rPr>
        <w:t> </w:t>
      </w:r>
      <w:r w:rsidRPr="00E61C25">
        <w:rPr>
          <w:rStyle w:val="c0"/>
          <w:rFonts w:ascii="&amp;quot" w:hAnsi="&amp;quot"/>
          <w:color w:val="000000"/>
        </w:rPr>
        <w:t>классах - по</w:t>
      </w:r>
      <w:r w:rsidR="006964B6" w:rsidRPr="00E61C25">
        <w:rPr>
          <w:rStyle w:val="c0"/>
          <w:rFonts w:ascii="&amp;quot" w:hAnsi="&amp;quot"/>
          <w:color w:val="000000"/>
        </w:rPr>
        <w:t xml:space="preserve"> 4 тетради, </w:t>
      </w:r>
      <w:r w:rsidRPr="00E61C25">
        <w:rPr>
          <w:rStyle w:val="c0"/>
          <w:rFonts w:ascii="&amp;quot" w:hAnsi="&amp;quot"/>
          <w:color w:val="000000"/>
        </w:rPr>
        <w:t>(в том числе одна для творческих работ</w:t>
      </w:r>
      <w:r w:rsidR="00F909D8">
        <w:rPr>
          <w:rStyle w:val="c0"/>
          <w:rFonts w:ascii="&amp;quot" w:hAnsi="&amp;quot"/>
          <w:color w:val="000000"/>
        </w:rPr>
        <w:t>/ работ по развитию речи</w:t>
      </w:r>
      <w:r w:rsidRPr="00E61C25">
        <w:rPr>
          <w:rStyle w:val="c0"/>
          <w:rFonts w:ascii="&amp;quot" w:hAnsi="&amp;quot"/>
          <w:color w:val="000000"/>
        </w:rPr>
        <w:t xml:space="preserve"> – сочинений, изложений</w:t>
      </w:r>
      <w:r w:rsidR="006964B6" w:rsidRPr="00E61C25">
        <w:rPr>
          <w:rStyle w:val="c0"/>
          <w:rFonts w:ascii="&amp;quot" w:hAnsi="&amp;quot"/>
          <w:color w:val="000000"/>
        </w:rPr>
        <w:t>; одна для контрольных диктантов и контрольных работ);</w:t>
      </w:r>
    </w:p>
    <w:p w14:paraId="53096F46" w14:textId="77777777" w:rsidR="00413E24" w:rsidRDefault="006964B6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 xml:space="preserve">по литературному чтению в 1-4 классах – по 1 </w:t>
      </w:r>
      <w:r w:rsidR="00C61DD8" w:rsidRPr="00E61C25">
        <w:rPr>
          <w:rStyle w:val="c0"/>
          <w:rFonts w:ascii="&amp;quot" w:hAnsi="&amp;quot"/>
          <w:color w:val="000000"/>
        </w:rPr>
        <w:t>рабочей тетради и по одной</w:t>
      </w:r>
      <w:r w:rsidR="005914AB" w:rsidRPr="00E61C25">
        <w:rPr>
          <w:rStyle w:val="c0"/>
          <w:rFonts w:ascii="&amp;quot" w:hAnsi="&amp;quot"/>
          <w:color w:val="000000"/>
        </w:rPr>
        <w:t xml:space="preserve"> на печатной основе;</w:t>
      </w:r>
    </w:p>
    <w:p w14:paraId="5541354C" w14:textId="4ACDC4F3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по литературе в 5-9 классах – по 1 тетради, в 10-11 классах - по 2 тетради (1 рабочая, 1 тетрадь для творческих работ - сочинений);</w:t>
      </w:r>
    </w:p>
    <w:p w14:paraId="1AE87FAB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 xml:space="preserve">по математике </w:t>
      </w:r>
      <w:r w:rsidRPr="00E61C25">
        <w:rPr>
          <w:rStyle w:val="c0"/>
          <w:rFonts w:ascii="&amp;quot" w:hAnsi="&amp;quot"/>
        </w:rPr>
        <w:t>в 1-</w:t>
      </w:r>
      <w:r w:rsidR="006964B6" w:rsidRPr="00E61C25">
        <w:rPr>
          <w:rStyle w:val="c0"/>
          <w:rFonts w:ascii="&amp;quot" w:hAnsi="&amp;quot"/>
        </w:rPr>
        <w:t>11</w:t>
      </w:r>
      <w:r w:rsidRPr="00E61C25">
        <w:rPr>
          <w:rStyle w:val="c0"/>
          <w:rFonts w:ascii="&amp;quot" w:hAnsi="&amp;quot"/>
        </w:rPr>
        <w:t> </w:t>
      </w:r>
      <w:r w:rsidR="006964B6" w:rsidRPr="00E61C25">
        <w:rPr>
          <w:rStyle w:val="c0"/>
          <w:rFonts w:ascii="&amp;quot" w:hAnsi="&amp;quot"/>
          <w:color w:val="000000"/>
        </w:rPr>
        <w:t>классах – по 3</w:t>
      </w:r>
      <w:r w:rsidRPr="00E61C25">
        <w:rPr>
          <w:rStyle w:val="c0"/>
          <w:rFonts w:ascii="&amp;quot" w:hAnsi="&amp;quot"/>
          <w:color w:val="000000"/>
        </w:rPr>
        <w:t xml:space="preserve"> тетради </w:t>
      </w:r>
      <w:r w:rsidR="006964B6" w:rsidRPr="00E61C25">
        <w:rPr>
          <w:rStyle w:val="c0"/>
          <w:rFonts w:ascii="&amp;quot" w:hAnsi="&amp;quot"/>
          <w:color w:val="000000"/>
        </w:rPr>
        <w:t>(в том числе одна  для контрольных работ);</w:t>
      </w:r>
    </w:p>
    <w:p w14:paraId="01BD1C78" w14:textId="77777777" w:rsidR="00413E24" w:rsidRDefault="006964B6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по иностранным языкам - по 1</w:t>
      </w:r>
      <w:r w:rsidR="00ED0D9F" w:rsidRPr="00E61C25">
        <w:rPr>
          <w:rStyle w:val="c0"/>
          <w:rFonts w:ascii="&amp;quot" w:hAnsi="&amp;quot"/>
          <w:color w:val="000000"/>
        </w:rPr>
        <w:t xml:space="preserve"> тетради в</w:t>
      </w:r>
      <w:r w:rsidRPr="00E61C25">
        <w:rPr>
          <w:rStyle w:val="c0"/>
          <w:rFonts w:ascii="&amp;quot" w:hAnsi="&amp;quot"/>
          <w:color w:val="000000"/>
        </w:rPr>
        <w:t>о  2-11</w:t>
      </w:r>
      <w:r w:rsidR="00ED0D9F" w:rsidRPr="00E61C25">
        <w:rPr>
          <w:rStyle w:val="c0"/>
          <w:rFonts w:ascii="&amp;quot" w:hAnsi="&amp;quot"/>
          <w:color w:val="000000"/>
        </w:rPr>
        <w:t xml:space="preserve"> классах, по 1 тетради-словарю</w:t>
      </w:r>
      <w:r w:rsidRPr="00E61C25">
        <w:rPr>
          <w:rStyle w:val="c0"/>
          <w:rFonts w:ascii="&amp;quot" w:hAnsi="&amp;quot"/>
          <w:color w:val="000000"/>
        </w:rPr>
        <w:t xml:space="preserve"> для записи иностранных слов во 2</w:t>
      </w:r>
      <w:r w:rsidR="00ED0D9F" w:rsidRPr="00E61C25">
        <w:rPr>
          <w:rStyle w:val="c0"/>
          <w:rFonts w:ascii="&amp;quot" w:hAnsi="&amp;quot"/>
          <w:color w:val="000000"/>
        </w:rPr>
        <w:t>-11 классах;</w:t>
      </w:r>
    </w:p>
    <w:p w14:paraId="09CFB039" w14:textId="77777777" w:rsidR="00413E24" w:rsidRDefault="006964B6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по физике и химии- по 2</w:t>
      </w:r>
      <w:r w:rsidR="00ED0D9F" w:rsidRPr="00E61C25">
        <w:rPr>
          <w:rStyle w:val="c0"/>
          <w:rFonts w:ascii="&amp;quot" w:hAnsi="&amp;quot"/>
          <w:color w:val="000000"/>
        </w:rPr>
        <w:t xml:space="preserve"> тетради, одна для выполнения классных и домашних обучающих работ, решения задач, вторая - для оформления лабораторных, практических, эксп</w:t>
      </w:r>
      <w:r w:rsidR="00F909D8">
        <w:rPr>
          <w:rStyle w:val="c0"/>
          <w:rFonts w:ascii="&amp;quot" w:hAnsi="&amp;quot"/>
          <w:color w:val="000000"/>
        </w:rPr>
        <w:t>ериментальных работ  (</w:t>
      </w:r>
      <w:r w:rsidRPr="00E61C25">
        <w:rPr>
          <w:rStyle w:val="c0"/>
          <w:rFonts w:ascii="&amp;quot" w:hAnsi="&amp;quot"/>
          <w:color w:val="000000"/>
        </w:rPr>
        <w:t>хранится в школе</w:t>
      </w:r>
      <w:r w:rsidR="00ED0D9F" w:rsidRPr="00E61C25">
        <w:rPr>
          <w:rStyle w:val="c0"/>
          <w:rFonts w:ascii="&amp;quot" w:hAnsi="&amp;quot"/>
          <w:color w:val="000000"/>
        </w:rPr>
        <w:t xml:space="preserve"> в течение года);</w:t>
      </w:r>
    </w:p>
    <w:p w14:paraId="30E482CF" w14:textId="75422D3D" w:rsidR="00ED0D9F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по био</w:t>
      </w:r>
      <w:r w:rsidR="006964B6" w:rsidRPr="00E61C25">
        <w:rPr>
          <w:rStyle w:val="c0"/>
          <w:rFonts w:ascii="&amp;quot" w:hAnsi="&amp;quot"/>
          <w:color w:val="000000"/>
        </w:rPr>
        <w:t>логии, географии, окружающему миру</w:t>
      </w:r>
      <w:r w:rsidRPr="00E61C25">
        <w:rPr>
          <w:rStyle w:val="c0"/>
          <w:rFonts w:ascii="&amp;quot" w:hAnsi="&amp;quot"/>
          <w:color w:val="000000"/>
        </w:rPr>
        <w:t xml:space="preserve">, </w:t>
      </w:r>
      <w:r w:rsidR="006964B6" w:rsidRPr="00E61C25">
        <w:rPr>
          <w:rStyle w:val="c0"/>
          <w:rFonts w:ascii="&amp;quot" w:hAnsi="&amp;quot"/>
          <w:color w:val="000000"/>
        </w:rPr>
        <w:t xml:space="preserve"> информатике и ИКТ, обществознанию, </w:t>
      </w:r>
      <w:r w:rsidRPr="00E61C25">
        <w:rPr>
          <w:rStyle w:val="c0"/>
          <w:rFonts w:ascii="&amp;quot" w:hAnsi="&amp;quot"/>
          <w:color w:val="000000"/>
        </w:rPr>
        <w:t>истории, технологии, ОБЖ, музыке, черчению по 1 тетради.</w:t>
      </w:r>
    </w:p>
    <w:p w14:paraId="06CE7713" w14:textId="77777777" w:rsidR="00413E24" w:rsidRPr="00E61C25" w:rsidRDefault="00413E24" w:rsidP="00413E24">
      <w:pPr>
        <w:pStyle w:val="c5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</w:rPr>
      </w:pPr>
    </w:p>
    <w:p w14:paraId="497AFBE4" w14:textId="77777777" w:rsidR="00C61DD8" w:rsidRPr="00E61C25" w:rsidRDefault="00C61DD8" w:rsidP="00413E24">
      <w:pPr>
        <w:pStyle w:val="c4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b/>
          <w:color w:val="000000"/>
        </w:rPr>
      </w:pPr>
    </w:p>
    <w:p w14:paraId="0E1E389E" w14:textId="77777777" w:rsidR="00ED0D9F" w:rsidRPr="00E61C25" w:rsidRDefault="00ED0D9F" w:rsidP="00413E24">
      <w:pPr>
        <w:pStyle w:val="c4"/>
        <w:spacing w:before="0" w:beforeAutospacing="0" w:after="0" w:afterAutospacing="0" w:line="220" w:lineRule="atLeast"/>
        <w:jc w:val="both"/>
        <w:rPr>
          <w:rFonts w:ascii="&amp;quot" w:hAnsi="&amp;quot"/>
          <w:b/>
          <w:color w:val="000000"/>
        </w:rPr>
      </w:pPr>
      <w:r w:rsidRPr="00E61C25">
        <w:rPr>
          <w:rStyle w:val="c0"/>
          <w:rFonts w:ascii="&amp;quot" w:hAnsi="&amp;quot"/>
          <w:b/>
          <w:color w:val="000000"/>
        </w:rPr>
        <w:t>3.Требования к оформлению и ведению тетрадей</w:t>
      </w:r>
    </w:p>
    <w:p w14:paraId="0F002BA7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3.1. Учащиеся пользуются стандартн</w:t>
      </w:r>
      <w:r w:rsidR="00C61DD8" w:rsidRPr="00E61C25">
        <w:rPr>
          <w:rStyle w:val="c0"/>
          <w:rFonts w:ascii="&amp;quot" w:hAnsi="&amp;quot"/>
          <w:color w:val="000000"/>
        </w:rPr>
        <w:t>ыми тетрадями, состоящие из 12-1</w:t>
      </w:r>
      <w:r w:rsidRPr="00E61C25">
        <w:rPr>
          <w:rStyle w:val="c0"/>
          <w:rFonts w:ascii="&amp;quot" w:hAnsi="&amp;quot"/>
          <w:color w:val="000000"/>
        </w:rPr>
        <w:t xml:space="preserve">8 </w:t>
      </w:r>
      <w:r w:rsidR="00C61DD8" w:rsidRPr="00E61C25">
        <w:rPr>
          <w:rStyle w:val="c0"/>
          <w:rFonts w:ascii="&amp;quot" w:hAnsi="&amp;quot"/>
          <w:color w:val="000000"/>
        </w:rPr>
        <w:t xml:space="preserve"> или 12-48 </w:t>
      </w:r>
      <w:r w:rsidRPr="00E61C25">
        <w:rPr>
          <w:rStyle w:val="c0"/>
          <w:rFonts w:ascii="&amp;quot" w:hAnsi="&amp;quot"/>
          <w:color w:val="000000"/>
        </w:rPr>
        <w:t>листов. Общие тетради могут использоваться</w:t>
      </w:r>
      <w:r w:rsidR="00C61DD8" w:rsidRPr="00E61C25">
        <w:rPr>
          <w:rStyle w:val="c0"/>
          <w:rFonts w:ascii="&amp;quot" w:hAnsi="&amp;quot"/>
          <w:color w:val="000000"/>
        </w:rPr>
        <w:t xml:space="preserve"> в качестве рабочих или для творческих работ</w:t>
      </w:r>
      <w:r w:rsidR="00F909D8">
        <w:rPr>
          <w:rStyle w:val="c0"/>
          <w:rFonts w:ascii="&amp;quot" w:hAnsi="&amp;quot"/>
          <w:color w:val="000000"/>
        </w:rPr>
        <w:t>/ работ по развитию речи</w:t>
      </w:r>
      <w:r w:rsidR="00C61DD8" w:rsidRPr="00E61C25">
        <w:rPr>
          <w:rStyle w:val="c0"/>
          <w:rFonts w:ascii="&amp;quot" w:hAnsi="&amp;quot"/>
          <w:color w:val="000000"/>
        </w:rPr>
        <w:t xml:space="preserve"> </w:t>
      </w:r>
      <w:r w:rsidRPr="00E61C25">
        <w:rPr>
          <w:rStyle w:val="c0"/>
          <w:rFonts w:ascii="&amp;quot" w:hAnsi="&amp;quot"/>
          <w:color w:val="000000"/>
        </w:rPr>
        <w:t xml:space="preserve"> в 7-11 классах на уроках по учебным дисциплинам, при изучении которых необходимо выполнение больших по об</w:t>
      </w:r>
      <w:r w:rsidR="00C61DD8" w:rsidRPr="00E61C25">
        <w:rPr>
          <w:rStyle w:val="c0"/>
          <w:rFonts w:ascii="&amp;quot" w:hAnsi="&amp;quot"/>
          <w:color w:val="000000"/>
        </w:rPr>
        <w:t>ъему работ. Тетради для контрольных работ должны содержать 12-18 листов.</w:t>
      </w:r>
    </w:p>
    <w:p w14:paraId="598E94F0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3.2. Тетрадь по предмету должна иметь аккуратный внешний вид. На ее обложке (первой странице) делается следующая запись:</w:t>
      </w:r>
    </w:p>
    <w:p w14:paraId="1AAF026B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Тетрадь</w:t>
      </w:r>
      <w:r w:rsidRPr="00E61C25">
        <w:rPr>
          <w:rFonts w:ascii="&amp;quot" w:hAnsi="&amp;quot"/>
          <w:color w:val="000000"/>
        </w:rPr>
        <w:br/>
      </w:r>
      <w:r w:rsidR="00C61DD8" w:rsidRPr="00E61C25">
        <w:rPr>
          <w:rStyle w:val="c0"/>
          <w:rFonts w:ascii="&amp;quot" w:hAnsi="&amp;quot"/>
          <w:color w:val="000000"/>
        </w:rPr>
        <w:t>л</w:t>
      </w:r>
      <w:r w:rsidRPr="00E61C25">
        <w:rPr>
          <w:rStyle w:val="c0"/>
          <w:rFonts w:ascii="&amp;quot" w:hAnsi="&amp;quot"/>
          <w:color w:val="000000"/>
        </w:rPr>
        <w:t>ля _________________________ работ</w:t>
      </w:r>
    </w:p>
    <w:p w14:paraId="689220DF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по _______________________________</w:t>
      </w:r>
    </w:p>
    <w:p w14:paraId="386EB042" w14:textId="61E9FCBF" w:rsidR="00C61DD8" w:rsidRPr="00E61C25" w:rsidRDefault="00C61DD8" w:rsidP="00413E24">
      <w:pPr>
        <w:pStyle w:val="c5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учени….</w:t>
      </w:r>
      <w:r w:rsidR="00ED0D9F" w:rsidRPr="00E61C25">
        <w:rPr>
          <w:rStyle w:val="c0"/>
          <w:rFonts w:ascii="&amp;quot" w:hAnsi="&amp;quot"/>
          <w:color w:val="000000"/>
        </w:rPr>
        <w:t xml:space="preserve"> _________________ класса</w:t>
      </w:r>
    </w:p>
    <w:p w14:paraId="3CEA408E" w14:textId="77777777" w:rsidR="00413E24" w:rsidRDefault="00C61DD8" w:rsidP="00413E24">
      <w:pPr>
        <w:pStyle w:val="c5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</w:rPr>
      </w:pPr>
      <w:r w:rsidRPr="00E61C25">
        <w:rPr>
          <w:rFonts w:ascii="&amp;quot" w:hAnsi="&amp;quot"/>
          <w:color w:val="000000"/>
        </w:rPr>
        <w:t>НОУ ДОО «Центр образования иразвития»</w:t>
      </w:r>
    </w:p>
    <w:p w14:paraId="5FFC28AB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Фамилия__________________________</w:t>
      </w:r>
    </w:p>
    <w:p w14:paraId="5E5FA3E8" w14:textId="5ECC5595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Имя______________________________</w:t>
      </w:r>
    </w:p>
    <w:p w14:paraId="0372BBFF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 xml:space="preserve">На обложке тетрадей для контрольных работ, </w:t>
      </w:r>
      <w:r w:rsidR="00F909D8">
        <w:rPr>
          <w:rStyle w:val="c0"/>
          <w:rFonts w:ascii="&amp;quot" w:hAnsi="&amp;quot"/>
          <w:color w:val="000000"/>
        </w:rPr>
        <w:t>творческих работ/</w:t>
      </w:r>
      <w:r w:rsidRPr="00E61C25">
        <w:rPr>
          <w:rStyle w:val="c0"/>
          <w:rFonts w:ascii="&amp;quot" w:hAnsi="&amp;quot"/>
          <w:color w:val="000000"/>
        </w:rPr>
        <w:t>работ по развитию речи, </w:t>
      </w:r>
    </w:p>
    <w:p w14:paraId="273F7372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лабораторных и практических работ делаются соответствующие записи.</w:t>
      </w:r>
    </w:p>
    <w:p w14:paraId="573BDAD6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3.3. При выполнении работ учащимся не разрешается писать на полях (за исключением пометок на полях во время записи лекций в старших классах</w:t>
      </w:r>
      <w:r w:rsidR="00C61DD8" w:rsidRPr="00E61C25">
        <w:rPr>
          <w:rStyle w:val="c0"/>
          <w:rFonts w:ascii="&amp;quot" w:hAnsi="&amp;quot"/>
          <w:color w:val="000000"/>
        </w:rPr>
        <w:t xml:space="preserve"> или  с разрешения учителя на уроках других форм</w:t>
      </w:r>
      <w:r w:rsidRPr="00E61C25">
        <w:rPr>
          <w:rStyle w:val="c0"/>
          <w:rFonts w:ascii="&amp;quot" w:hAnsi="&amp;quot"/>
          <w:color w:val="000000"/>
        </w:rPr>
        <w:t>). Обязательным является соблюдение правила «красной» строки в тетрадях по всем предметам.</w:t>
      </w:r>
    </w:p>
    <w:p w14:paraId="1FF21A81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3.4. Дата выполнения работы записывается в строку ара</w:t>
      </w:r>
      <w:r w:rsidR="00F909D8">
        <w:rPr>
          <w:rStyle w:val="c0"/>
          <w:rFonts w:ascii="&amp;quot" w:hAnsi="&amp;quot"/>
          <w:color w:val="000000"/>
        </w:rPr>
        <w:t>бскими цифрами (чч.мм.гг.)</w:t>
      </w:r>
      <w:r w:rsidR="005914AB" w:rsidRPr="00E61C25">
        <w:rPr>
          <w:rStyle w:val="c0"/>
          <w:rFonts w:ascii="&amp;quot" w:hAnsi="&amp;quot"/>
          <w:color w:val="000000"/>
        </w:rPr>
        <w:t xml:space="preserve"> в тетрадях по математике в 1-11</w:t>
      </w:r>
      <w:r w:rsidRPr="00E61C25">
        <w:rPr>
          <w:rStyle w:val="c0"/>
          <w:rFonts w:ascii="&amp;quot" w:hAnsi="&amp;quot"/>
          <w:color w:val="000000"/>
        </w:rPr>
        <w:t xml:space="preserve"> классах, прописью - в те</w:t>
      </w:r>
      <w:r w:rsidR="00F909D8">
        <w:rPr>
          <w:rStyle w:val="c0"/>
          <w:rFonts w:ascii="&amp;quot" w:hAnsi="&amp;quot"/>
          <w:color w:val="000000"/>
        </w:rPr>
        <w:t>традях по русскому языку 1-11</w:t>
      </w:r>
      <w:r w:rsidR="005914AB" w:rsidRPr="00E61C25">
        <w:rPr>
          <w:rStyle w:val="c0"/>
          <w:rFonts w:ascii="&amp;quot" w:hAnsi="&amp;quot"/>
          <w:color w:val="000000"/>
        </w:rPr>
        <w:t xml:space="preserve">  классов</w:t>
      </w:r>
      <w:r w:rsidRPr="00E61C25">
        <w:rPr>
          <w:rStyle w:val="c0"/>
          <w:rFonts w:ascii="&amp;quot" w:hAnsi="&amp;quot"/>
          <w:color w:val="000000"/>
        </w:rPr>
        <w:t>, цифрами на полях или строке в тетрадях по остальным предметам.</w:t>
      </w:r>
    </w:p>
    <w:p w14:paraId="642FF21E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14:paraId="57EF1CCE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lastRenderedPageBreak/>
        <w:t>3.6. На каждом уроке в тетрадях следует записывать его тему, а на уроках по русскому языку, математ</w:t>
      </w:r>
      <w:r w:rsidR="00F909D8">
        <w:rPr>
          <w:rStyle w:val="c0"/>
          <w:rFonts w:ascii="&amp;quot" w:hAnsi="&amp;quot"/>
          <w:color w:val="000000"/>
        </w:rPr>
        <w:t>ике, алгебре и геометрии – указыва</w:t>
      </w:r>
      <w:r w:rsidRPr="00E61C25">
        <w:rPr>
          <w:rStyle w:val="c0"/>
          <w:rFonts w:ascii="&amp;quot" w:hAnsi="&amp;quot"/>
          <w:color w:val="000000"/>
        </w:rPr>
        <w:t>ть вид выполняемой работы (классная, домашняя, самостоятельная, диктан</w:t>
      </w:r>
      <w:r w:rsidR="00F909D8">
        <w:rPr>
          <w:rStyle w:val="c0"/>
          <w:rFonts w:ascii="&amp;quot" w:hAnsi="&amp;quot"/>
          <w:color w:val="000000"/>
        </w:rPr>
        <w:t>т, изложение, сочинение и т.д.)</w:t>
      </w:r>
    </w:p>
    <w:p w14:paraId="45750F53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3.7. При выполнении заданий в тетрадях учащиеся должны указывать номер упражнения, задачи, вопроса.</w:t>
      </w:r>
      <w:r w:rsidR="0035011C" w:rsidRPr="00E61C25">
        <w:rPr>
          <w:rStyle w:val="c0"/>
          <w:rFonts w:ascii="&amp;quot" w:hAnsi="&amp;quot"/>
          <w:color w:val="000000"/>
        </w:rPr>
        <w:t xml:space="preserve"> Учащиеся 5-11 классов  должны соблюдать логическую и фактическую последовательность записей в тетрадях по каждому предмету   в соответствии с последовательностью тем и параграфов учебников; не допускается пропуск пяти  и более строк между письменными работами , тем более пропущенных (пустых) страниц.</w:t>
      </w:r>
      <w:r w:rsidR="00622D09" w:rsidRPr="00E61C25">
        <w:rPr>
          <w:rStyle w:val="c0"/>
          <w:rFonts w:ascii="&amp;quot" w:hAnsi="&amp;quot"/>
          <w:color w:val="000000"/>
        </w:rPr>
        <w:t xml:space="preserve"> </w:t>
      </w:r>
      <w:r w:rsidR="008B5BA9" w:rsidRPr="00E61C25">
        <w:rPr>
          <w:rStyle w:val="c0"/>
          <w:rFonts w:ascii="&amp;quot" w:hAnsi="&amp;quot"/>
          <w:color w:val="000000"/>
        </w:rPr>
        <w:t xml:space="preserve"> Нельзя в одной и той же тетради вести записи по разным учебным предметам.</w:t>
      </w:r>
    </w:p>
    <w:p w14:paraId="0D38FD4E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3.8. Устанавливается следующий порядок пропуска клеток и линеек в тетрадях:</w:t>
      </w:r>
    </w:p>
    <w:p w14:paraId="64CDBA24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•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 </w:t>
      </w:r>
    </w:p>
    <w:p w14:paraId="03857D1C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• по русскому языку – линейки внутри одной работы не пропускаются, между домашней и классной работой оставляют 2 линейки. </w:t>
      </w:r>
    </w:p>
    <w:p w14:paraId="4DA833A6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14:paraId="2E7AA10F" w14:textId="535E2754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3.9. Итоговые контрольные работы по русскому языку и математике выполняются в специальных тетрадях, предназначенных для этого в</w:t>
      </w:r>
      <w:r w:rsidR="0035011C" w:rsidRPr="00E61C25">
        <w:rPr>
          <w:rStyle w:val="c0"/>
          <w:rFonts w:ascii="&amp;quot" w:hAnsi="&amp;quot"/>
          <w:color w:val="000000"/>
        </w:rPr>
        <w:t>ида работ. Кратковременные</w:t>
      </w:r>
      <w:r w:rsidRPr="00E61C25">
        <w:rPr>
          <w:rStyle w:val="c0"/>
          <w:rFonts w:ascii="&amp;quot" w:hAnsi="&amp;quot"/>
          <w:color w:val="000000"/>
        </w:rPr>
        <w:t xml:space="preserve"> </w:t>
      </w:r>
      <w:r w:rsidR="0035011C" w:rsidRPr="00E61C25">
        <w:rPr>
          <w:rStyle w:val="c0"/>
          <w:rFonts w:ascii="&amp;quot" w:hAnsi="&amp;quot"/>
          <w:color w:val="000000"/>
        </w:rPr>
        <w:t xml:space="preserve">проверочные </w:t>
      </w:r>
      <w:r w:rsidRPr="00E61C25">
        <w:rPr>
          <w:rStyle w:val="c0"/>
          <w:rFonts w:ascii="&amp;quot" w:hAnsi="&amp;quot"/>
          <w:color w:val="000000"/>
        </w:rPr>
        <w:t>работ</w:t>
      </w:r>
      <w:r w:rsidR="00AF571A">
        <w:rPr>
          <w:rStyle w:val="c0"/>
          <w:rFonts w:ascii="&amp;quot" w:hAnsi="&amp;quot"/>
          <w:color w:val="000000"/>
        </w:rPr>
        <w:t>ы учитель может</w:t>
      </w:r>
      <w:r w:rsidR="0035011C" w:rsidRPr="00E61C25">
        <w:rPr>
          <w:rStyle w:val="c0"/>
          <w:rFonts w:ascii="&amp;quot" w:hAnsi="&amp;quot"/>
          <w:color w:val="000000"/>
        </w:rPr>
        <w:t xml:space="preserve">  проводить </w:t>
      </w:r>
      <w:r w:rsidR="00AF571A">
        <w:rPr>
          <w:rStyle w:val="c0"/>
          <w:rFonts w:ascii="&amp;quot" w:hAnsi="&amp;quot"/>
          <w:color w:val="000000"/>
        </w:rPr>
        <w:t>в рабочих</w:t>
      </w:r>
      <w:r w:rsidRPr="00E61C25">
        <w:rPr>
          <w:rStyle w:val="c0"/>
          <w:rFonts w:ascii="&amp;quot" w:hAnsi="&amp;quot"/>
          <w:color w:val="000000"/>
        </w:rPr>
        <w:t xml:space="preserve"> тетрадях</w:t>
      </w:r>
      <w:r w:rsidR="0035011C" w:rsidRPr="00E61C25">
        <w:rPr>
          <w:rStyle w:val="c0"/>
          <w:rFonts w:ascii="&amp;quot" w:hAnsi="&amp;quot"/>
          <w:color w:val="000000"/>
        </w:rPr>
        <w:t>.</w:t>
      </w:r>
    </w:p>
    <w:p w14:paraId="096CA9EC" w14:textId="4322F0BF" w:rsidR="00ED0D9F" w:rsidRPr="00E61C25" w:rsidRDefault="00ED0D9F" w:rsidP="00413E24">
      <w:pPr>
        <w:pStyle w:val="c5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3.10. Учащиеся ведут записи в тетрадях синей или фиолетовой п</w:t>
      </w:r>
      <w:r w:rsidR="00AF571A">
        <w:rPr>
          <w:rStyle w:val="c0"/>
          <w:rFonts w:ascii="&amp;quot" w:hAnsi="&amp;quot"/>
          <w:color w:val="000000"/>
        </w:rPr>
        <w:t>астой. Черная/</w:t>
      </w:r>
      <w:r w:rsidR="0035011C" w:rsidRPr="00E61C25">
        <w:rPr>
          <w:rStyle w:val="c0"/>
          <w:rFonts w:ascii="&amp;quot" w:hAnsi="&amp;quot"/>
          <w:color w:val="000000"/>
        </w:rPr>
        <w:t xml:space="preserve">зеленая паста или </w:t>
      </w:r>
      <w:r w:rsidRPr="00E61C25">
        <w:rPr>
          <w:rStyle w:val="c0"/>
          <w:rFonts w:ascii="&amp;quot" w:hAnsi="&amp;quot"/>
          <w:color w:val="000000"/>
        </w:rPr>
        <w:t xml:space="preserve"> карандаш могут быть использованы при подчеркивании, составлении графиков и т.д.</w:t>
      </w:r>
      <w:r w:rsidR="005914AB" w:rsidRPr="00E61C25">
        <w:rPr>
          <w:rStyle w:val="c0"/>
          <w:rFonts w:ascii="&amp;quot" w:hAnsi="&amp;quot"/>
          <w:color w:val="000000"/>
        </w:rPr>
        <w:t xml:space="preserve"> с разрешения учителя.</w:t>
      </w:r>
      <w:r w:rsidRPr="00E61C25">
        <w:rPr>
          <w:rStyle w:val="c0"/>
          <w:rFonts w:ascii="&amp;quot" w:hAnsi="&amp;quot"/>
          <w:color w:val="000000"/>
        </w:rPr>
        <w:t xml:space="preserve"> Учащимся запрещается писать в тетрадях красной пастой.</w:t>
      </w:r>
    </w:p>
    <w:p w14:paraId="28BF8353" w14:textId="77777777" w:rsidR="005914AB" w:rsidRPr="00E61C25" w:rsidRDefault="005914AB" w:rsidP="00413E24">
      <w:pPr>
        <w:pStyle w:val="c4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</w:p>
    <w:p w14:paraId="561DD0A8" w14:textId="77777777" w:rsidR="00ED0D9F" w:rsidRPr="00E61C25" w:rsidRDefault="00ED0D9F" w:rsidP="00413E24">
      <w:pPr>
        <w:pStyle w:val="c4"/>
        <w:spacing w:before="0" w:beforeAutospacing="0" w:after="0" w:afterAutospacing="0" w:line="220" w:lineRule="atLeast"/>
        <w:jc w:val="both"/>
        <w:rPr>
          <w:rFonts w:ascii="&amp;quot" w:hAnsi="&amp;quot"/>
          <w:b/>
          <w:color w:val="000000"/>
        </w:rPr>
      </w:pPr>
      <w:r w:rsidRPr="00E61C25">
        <w:rPr>
          <w:rStyle w:val="c0"/>
          <w:rFonts w:ascii="&amp;quot" w:hAnsi="&amp;quot"/>
          <w:b/>
          <w:color w:val="000000"/>
        </w:rPr>
        <w:t>4.</w:t>
      </w:r>
      <w:r w:rsidR="00622D09" w:rsidRPr="00E61C25">
        <w:rPr>
          <w:rStyle w:val="c0"/>
          <w:rFonts w:ascii="&amp;quot" w:hAnsi="&amp;quot"/>
          <w:b/>
          <w:color w:val="000000"/>
        </w:rPr>
        <w:t xml:space="preserve"> </w:t>
      </w:r>
      <w:r w:rsidRPr="00E61C25">
        <w:rPr>
          <w:rStyle w:val="c0"/>
          <w:rFonts w:ascii="&amp;quot" w:hAnsi="&amp;quot"/>
          <w:b/>
          <w:color w:val="000000"/>
        </w:rPr>
        <w:t>Порядок проверки письменных работ учащихся</w:t>
      </w:r>
    </w:p>
    <w:p w14:paraId="1A98DE14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4.1. Тетради учащихся, в которых выполняются обучающие классные и домашние работы, проверяются:</w:t>
      </w:r>
    </w:p>
    <w:p w14:paraId="0AE55654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по русскому языку и математике:</w:t>
      </w:r>
    </w:p>
    <w:p w14:paraId="00D3A28D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в 1-5 кла</w:t>
      </w:r>
      <w:r w:rsidR="008D612B" w:rsidRPr="00E61C25">
        <w:rPr>
          <w:rStyle w:val="c0"/>
          <w:rFonts w:ascii="&amp;quot" w:hAnsi="&amp;quot"/>
          <w:color w:val="000000"/>
        </w:rPr>
        <w:t xml:space="preserve">ссах </w:t>
      </w:r>
      <w:r w:rsidRPr="00E61C25">
        <w:rPr>
          <w:rStyle w:val="c0"/>
          <w:rFonts w:ascii="&amp;quot" w:hAnsi="&amp;quot"/>
          <w:color w:val="000000"/>
        </w:rPr>
        <w:t xml:space="preserve"> - после каждого урока у всех учеников;</w:t>
      </w:r>
    </w:p>
    <w:p w14:paraId="44142B03" w14:textId="77777777" w:rsidR="00413E24" w:rsidRDefault="005914AB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в 7</w:t>
      </w:r>
      <w:r w:rsidR="00ED0D9F" w:rsidRPr="00E61C25">
        <w:rPr>
          <w:rStyle w:val="c0"/>
          <w:rFonts w:ascii="&amp;quot" w:hAnsi="&amp;quot"/>
          <w:color w:val="000000"/>
        </w:rPr>
        <w:t>-9 классах – по</w:t>
      </w:r>
      <w:r w:rsidRPr="00E61C25">
        <w:rPr>
          <w:rStyle w:val="c0"/>
          <w:rFonts w:ascii="&amp;quot" w:hAnsi="&amp;quot"/>
          <w:color w:val="000000"/>
        </w:rPr>
        <w:t xml:space="preserve">сле каждого урока только выборочно; </w:t>
      </w:r>
      <w:r w:rsidR="00ED0D9F" w:rsidRPr="00E61C25">
        <w:rPr>
          <w:rStyle w:val="c0"/>
          <w:rFonts w:ascii="&amp;quot" w:hAnsi="&amp;quot"/>
          <w:color w:val="000000"/>
        </w:rPr>
        <w:t xml:space="preserve"> наиболее значимые по своей важности</w:t>
      </w:r>
      <w:r w:rsidR="008D612B" w:rsidRPr="00E61C25">
        <w:rPr>
          <w:rStyle w:val="c0"/>
          <w:rFonts w:ascii="&amp;quot" w:hAnsi="&amp;quot"/>
          <w:color w:val="000000"/>
        </w:rPr>
        <w:t xml:space="preserve"> у всех учеников</w:t>
      </w:r>
      <w:r w:rsidRPr="00E61C25">
        <w:rPr>
          <w:rStyle w:val="c0"/>
          <w:rFonts w:ascii="&amp;quot" w:hAnsi="&amp;quot"/>
          <w:color w:val="000000"/>
        </w:rPr>
        <w:t xml:space="preserve"> – 1 раз в неделю</w:t>
      </w:r>
      <w:r w:rsidR="00ED0D9F" w:rsidRPr="00E61C25">
        <w:rPr>
          <w:rStyle w:val="c0"/>
          <w:rFonts w:ascii="&amp;quot" w:hAnsi="&amp;quot"/>
          <w:color w:val="000000"/>
        </w:rPr>
        <w:t>, но с таким расчётом, чтобы раз в неделю тетради всех учащихся проверялись</w:t>
      </w:r>
      <w:r w:rsidR="008D612B" w:rsidRPr="00E61C25">
        <w:rPr>
          <w:rStyle w:val="c0"/>
          <w:rFonts w:ascii="&amp;quot" w:hAnsi="&amp;quot"/>
          <w:color w:val="000000"/>
        </w:rPr>
        <w:t xml:space="preserve">; </w:t>
      </w:r>
      <w:r w:rsidR="00ED0D9F" w:rsidRPr="00E61C25">
        <w:rPr>
          <w:rStyle w:val="c0"/>
          <w:rFonts w:ascii="&amp;quot" w:hAnsi="&amp;quot"/>
          <w:color w:val="000000"/>
        </w:rPr>
        <w:t xml:space="preserve">по геометрии в 8-9 классах – </w:t>
      </w:r>
      <w:r w:rsidR="008D612B" w:rsidRPr="00E61C25">
        <w:rPr>
          <w:rStyle w:val="c0"/>
          <w:rFonts w:ascii="&amp;quot" w:hAnsi="&amp;quot"/>
          <w:color w:val="000000"/>
        </w:rPr>
        <w:t xml:space="preserve"> допускается проверка тетрадей у обучающихся </w:t>
      </w:r>
      <w:r w:rsidR="00ED0D9F" w:rsidRPr="00E61C25">
        <w:rPr>
          <w:rStyle w:val="c0"/>
          <w:rFonts w:ascii="&amp;quot" w:hAnsi="&amp;quot"/>
          <w:color w:val="000000"/>
        </w:rPr>
        <w:t>1 раз в две недели);</w:t>
      </w:r>
    </w:p>
    <w:p w14:paraId="79C59F04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в 10-11 классах - после каждого ур</w:t>
      </w:r>
      <w:r w:rsidR="008D612B" w:rsidRPr="00E61C25">
        <w:rPr>
          <w:rStyle w:val="c0"/>
          <w:rFonts w:ascii="&amp;quot" w:hAnsi="&amp;quot"/>
          <w:color w:val="000000"/>
        </w:rPr>
        <w:t>ока выборочно, а тетради  каждого учащегося проверяются  учителем   2 раза в месяц</w:t>
      </w:r>
      <w:r w:rsidRPr="00E61C25">
        <w:rPr>
          <w:rStyle w:val="c0"/>
          <w:rFonts w:ascii="&amp;quot" w:hAnsi="&amp;quot"/>
          <w:color w:val="000000"/>
        </w:rPr>
        <w:t>;</w:t>
      </w:r>
    </w:p>
    <w:p w14:paraId="2F5056E1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по литературе в 5-9 классах – не реже 2 раз в месяц; в 10-11 классах – не реже одного раза месяц;</w:t>
      </w:r>
    </w:p>
    <w:p w14:paraId="269542D9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по иностранным языкам в 1-5 классах - после каждого урока; в 6 классе -2 раза в неделю; в 7 классе - наиболее значимые классные и домашние работы, но не реже одного раза в неделю; в 8-9 классах - после каждог</w:t>
      </w:r>
      <w:r w:rsidR="008D612B" w:rsidRPr="00E61C25">
        <w:rPr>
          <w:rStyle w:val="c0"/>
          <w:rFonts w:ascii="&amp;quot" w:hAnsi="&amp;quot"/>
          <w:color w:val="000000"/>
        </w:rPr>
        <w:t xml:space="preserve">о урока только выборочно, а  тетради всех обучающихся </w:t>
      </w:r>
      <w:r w:rsidRPr="00E61C25">
        <w:rPr>
          <w:rStyle w:val="c0"/>
          <w:rFonts w:ascii="&amp;quot" w:hAnsi="&amp;quot"/>
          <w:color w:val="000000"/>
        </w:rPr>
        <w:t>один раз в две недели, а тетради-словари- не реже одного раза в месяц;</w:t>
      </w:r>
    </w:p>
    <w:p w14:paraId="6663F0F5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</w:t>
      </w:r>
      <w:r w:rsidR="008D612B" w:rsidRPr="00E61C25">
        <w:rPr>
          <w:rStyle w:val="c0"/>
          <w:rFonts w:ascii="&amp;quot" w:hAnsi="&amp;quot"/>
          <w:color w:val="000000"/>
        </w:rPr>
        <w:t>го - двух раз в месяц</w:t>
      </w:r>
      <w:r w:rsidRPr="00E61C25">
        <w:rPr>
          <w:rStyle w:val="c0"/>
          <w:rFonts w:ascii="&amp;quot" w:hAnsi="&amp;quot"/>
          <w:color w:val="000000"/>
        </w:rPr>
        <w:t>.</w:t>
      </w:r>
    </w:p>
    <w:p w14:paraId="50990809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14:paraId="72EA9C9F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4.3. Контрольные диктанты и контрольные работы по математике в 1-11 классах проверяются и возвращаются учащимся к следующему уроку;</w:t>
      </w:r>
    </w:p>
    <w:p w14:paraId="12BAA975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изложения и сочинения в начальных классах проверяются и возвращаются учащимся не позже чем через 2 дня, а в 5-11 классах – через неделю</w:t>
      </w:r>
      <w:r w:rsidR="008D612B" w:rsidRPr="00E61C25">
        <w:rPr>
          <w:rStyle w:val="c0"/>
          <w:rFonts w:ascii="&amp;quot" w:hAnsi="&amp;quot"/>
          <w:color w:val="000000"/>
        </w:rPr>
        <w:t>;</w:t>
      </w:r>
    </w:p>
    <w:p w14:paraId="0163FFD2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 xml:space="preserve">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 - два </w:t>
      </w:r>
      <w:r w:rsidRPr="00E61C25">
        <w:rPr>
          <w:rStyle w:val="c0"/>
          <w:rFonts w:ascii="&amp;quot" w:hAnsi="&amp;quot"/>
          <w:color w:val="000000"/>
        </w:rPr>
        <w:lastRenderedPageBreak/>
        <w:t>урока.</w:t>
      </w:r>
      <w:r w:rsidRPr="00E61C25">
        <w:rPr>
          <w:rFonts w:ascii="&amp;quot" w:hAnsi="&amp;quot"/>
          <w:color w:val="000000"/>
        </w:rPr>
        <w:br/>
      </w:r>
      <w:r w:rsidRPr="00E61C25">
        <w:rPr>
          <w:rStyle w:val="c0"/>
          <w:rFonts w:ascii="&amp;quot" w:hAnsi="&amp;quot"/>
          <w:color w:val="000000"/>
        </w:rPr>
        <w:t>4.4. В проверяемых работах по русскому языку и математике в </w:t>
      </w:r>
      <w:r w:rsidRPr="00E61C25">
        <w:rPr>
          <w:rStyle w:val="c0"/>
          <w:rFonts w:ascii="&amp;quot" w:hAnsi="&amp;quot"/>
        </w:rPr>
        <w:t>1-4</w:t>
      </w:r>
      <w:r w:rsidRPr="00E61C25">
        <w:rPr>
          <w:rStyle w:val="c0"/>
          <w:rFonts w:ascii="&amp;quot" w:hAnsi="&amp;quot"/>
          <w:color w:val="000000"/>
        </w:rPr>
        <w:t>-х классах учитель исправляет все допущенные ошибки, руководствуясь следующим правилом:</w:t>
      </w:r>
    </w:p>
    <w:p w14:paraId="0036D1B8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14:paraId="48445397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б) пунктуационный ненужный знак зачеркивается, необходимый пишется красной пастой</w:t>
      </w:r>
      <w:r w:rsidR="005925ED" w:rsidRPr="00E61C25">
        <w:rPr>
          <w:rStyle w:val="c0"/>
          <w:rFonts w:ascii="&amp;quot" w:hAnsi="&amp;quot"/>
          <w:color w:val="000000"/>
        </w:rPr>
        <w:t>.</w:t>
      </w:r>
    </w:p>
    <w:p w14:paraId="7A81545A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4.5. При проверке изложений и сочинений в 5-11 классах (как контрольных, так и обучающих), кроме орфографических и пунктуационных, отмечаются фактические грамматические и речевые ошибки.</w:t>
      </w:r>
    </w:p>
    <w:p w14:paraId="043860BD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4.6. При проверке обучающих</w:t>
      </w:r>
      <w:r w:rsidR="002D5F7F" w:rsidRPr="00E61C25">
        <w:rPr>
          <w:rStyle w:val="c0"/>
          <w:rFonts w:ascii="&amp;quot" w:hAnsi="&amp;quot"/>
          <w:color w:val="000000"/>
        </w:rPr>
        <w:t xml:space="preserve">, домашних и </w:t>
      </w:r>
      <w:r w:rsidRPr="00E61C25">
        <w:rPr>
          <w:rStyle w:val="c0"/>
          <w:rFonts w:ascii="&amp;quot" w:hAnsi="&amp;quot"/>
          <w:color w:val="000000"/>
        </w:rPr>
        <w:t xml:space="preserve"> контрольных работ учащихся 5-11 классов по русскому языку и математике учитель </w:t>
      </w:r>
      <w:r w:rsidR="002D5F7F" w:rsidRPr="00E61C25">
        <w:rPr>
          <w:rStyle w:val="c0"/>
          <w:rFonts w:ascii="&amp;quot" w:hAnsi="&amp;quot"/>
          <w:color w:val="000000"/>
        </w:rPr>
        <w:t xml:space="preserve"> может только подчёркива</w:t>
      </w:r>
      <w:r w:rsidRPr="00E61C25">
        <w:rPr>
          <w:rStyle w:val="c0"/>
          <w:rFonts w:ascii="&amp;quot" w:hAnsi="&amp;quot"/>
          <w:color w:val="000000"/>
        </w:rPr>
        <w:t>т</w:t>
      </w:r>
      <w:r w:rsidR="002D5F7F" w:rsidRPr="00E61C25">
        <w:rPr>
          <w:rStyle w:val="c0"/>
          <w:rFonts w:ascii="&amp;quot" w:hAnsi="&amp;quot"/>
          <w:color w:val="000000"/>
        </w:rPr>
        <w:t>ь и отмеча</w:t>
      </w:r>
      <w:r w:rsidRPr="00E61C25">
        <w:rPr>
          <w:rStyle w:val="c0"/>
          <w:rFonts w:ascii="&amp;quot" w:hAnsi="&amp;quot"/>
          <w:color w:val="000000"/>
        </w:rPr>
        <w:t>т</w:t>
      </w:r>
      <w:r w:rsidR="002D5F7F" w:rsidRPr="00E61C25">
        <w:rPr>
          <w:rStyle w:val="c0"/>
          <w:rFonts w:ascii="&amp;quot" w:hAnsi="&amp;quot"/>
          <w:color w:val="000000"/>
        </w:rPr>
        <w:t>ь</w:t>
      </w:r>
      <w:r w:rsidRPr="00E61C25">
        <w:rPr>
          <w:rStyle w:val="c0"/>
          <w:rFonts w:ascii="&amp;quot" w:hAnsi="&amp;quot"/>
          <w:color w:val="000000"/>
        </w:rPr>
        <w:t xml:space="preserve"> на полях допущенную ошибку, которую исправляет сам ученик.</w:t>
      </w:r>
      <w:r w:rsidR="005925ED" w:rsidRPr="00E61C25">
        <w:rPr>
          <w:rStyle w:val="c0"/>
          <w:rFonts w:ascii="&amp;quot" w:hAnsi="&amp;quot"/>
          <w:color w:val="000000"/>
        </w:rPr>
        <w:t xml:space="preserve"> </w:t>
      </w:r>
      <w:r w:rsidR="002D5F7F" w:rsidRPr="00E61C25">
        <w:rPr>
          <w:rStyle w:val="c0"/>
          <w:rFonts w:ascii="&amp;quot" w:hAnsi="&amp;quot"/>
          <w:color w:val="000000"/>
        </w:rPr>
        <w:t xml:space="preserve">Учитель также  может исправлять допущенную учеником ошибку, надписываю сверху правильный ответ. </w:t>
      </w:r>
      <w:r w:rsidR="005925ED" w:rsidRPr="00E61C25">
        <w:rPr>
          <w:rStyle w:val="c0"/>
          <w:rFonts w:ascii="&amp;quot" w:hAnsi="&amp;quot"/>
          <w:color w:val="000000"/>
        </w:rPr>
        <w:t>При проверке тетрадей по русскому языку учитель обозначает ошибку определенным зна</w:t>
      </w:r>
      <w:r w:rsidR="002D5F7F" w:rsidRPr="00E61C25">
        <w:rPr>
          <w:rStyle w:val="c0"/>
          <w:rFonts w:ascii="&amp;quot" w:hAnsi="&amp;quot"/>
          <w:color w:val="000000"/>
        </w:rPr>
        <w:t>ком: I – орфографическая ошибка</w:t>
      </w:r>
      <w:r w:rsidR="00622D09" w:rsidRPr="00E61C25">
        <w:rPr>
          <w:rStyle w:val="c0"/>
          <w:rFonts w:ascii="&amp;quot" w:hAnsi="&amp;quot"/>
          <w:color w:val="000000"/>
        </w:rPr>
        <w:t>,</w:t>
      </w:r>
      <w:r w:rsidR="005925ED" w:rsidRPr="00E61C25">
        <w:rPr>
          <w:rStyle w:val="c0"/>
          <w:rFonts w:ascii="&amp;quot" w:hAnsi="&amp;quot"/>
          <w:color w:val="000000"/>
        </w:rPr>
        <w:t xml:space="preserve"> V- пунктуационная</w:t>
      </w:r>
      <w:r w:rsidR="00622D09" w:rsidRPr="00E61C25">
        <w:rPr>
          <w:rStyle w:val="c0"/>
          <w:rFonts w:ascii="&amp;quot" w:hAnsi="&amp;quot"/>
          <w:color w:val="000000"/>
        </w:rPr>
        <w:t>, гр. –грамматическая, р – речевая, ф - фактическая</w:t>
      </w:r>
      <w:r w:rsidR="005925ED" w:rsidRPr="00E61C25">
        <w:rPr>
          <w:rStyle w:val="c0"/>
          <w:rFonts w:ascii="&amp;quot" w:hAnsi="&amp;quot"/>
          <w:color w:val="000000"/>
        </w:rPr>
        <w:t xml:space="preserve"> (для удобства подсчета ошибок и классификации).</w:t>
      </w:r>
    </w:p>
    <w:p w14:paraId="053E7016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4.7. По иностранному языку в 5-11 классах учитель исправляет ошибку, допущенную учеником.</w:t>
      </w:r>
    </w:p>
    <w:p w14:paraId="36B1FF0F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4.8.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</w:t>
      </w:r>
      <w:r w:rsidR="00622D09" w:rsidRPr="00E61C25">
        <w:rPr>
          <w:rStyle w:val="c0"/>
          <w:rFonts w:ascii="&amp;quot" w:hAnsi="&amp;quot"/>
          <w:color w:val="000000"/>
        </w:rPr>
        <w:t xml:space="preserve">, </w:t>
      </w:r>
      <w:r w:rsidRPr="00E61C25">
        <w:rPr>
          <w:rStyle w:val="c0"/>
          <w:rFonts w:ascii="&amp;quot" w:hAnsi="&amp;quot"/>
          <w:color w:val="000000"/>
        </w:rPr>
        <w:t xml:space="preserve"> речевых и грамматических ошибок; после подсчёта ошибок в установленном порядке</w:t>
      </w:r>
      <w:r w:rsidR="00AF571A">
        <w:rPr>
          <w:rStyle w:val="c0"/>
          <w:rFonts w:ascii="&amp;quot" w:hAnsi="&amp;quot"/>
          <w:color w:val="000000"/>
        </w:rPr>
        <w:t xml:space="preserve"> </w:t>
      </w:r>
      <w:r w:rsidRPr="00E61C25">
        <w:rPr>
          <w:rStyle w:val="c0"/>
          <w:rFonts w:ascii="&amp;quot" w:hAnsi="&amp;quot"/>
          <w:color w:val="000000"/>
        </w:rPr>
        <w:t>выставляется оценка работы.</w:t>
      </w:r>
    </w:p>
    <w:p w14:paraId="03AF18C6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4.9.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</w:t>
      </w:r>
      <w:r w:rsidR="00622D09" w:rsidRPr="00E61C25">
        <w:rPr>
          <w:rStyle w:val="c0"/>
          <w:rFonts w:ascii="&amp;quot" w:hAnsi="&amp;quot"/>
          <w:color w:val="000000"/>
        </w:rPr>
        <w:t xml:space="preserve"> в тетради</w:t>
      </w:r>
      <w:r w:rsidRPr="00E61C25">
        <w:rPr>
          <w:rStyle w:val="c0"/>
          <w:rFonts w:ascii="&amp;quot" w:hAnsi="&amp;quot"/>
          <w:color w:val="000000"/>
        </w:rPr>
        <w:t>. Оценки в журнал за эти работы</w:t>
      </w:r>
      <w:r w:rsidR="00622D09" w:rsidRPr="00E61C25">
        <w:rPr>
          <w:rStyle w:val="c0"/>
          <w:rFonts w:ascii="&amp;quot" w:hAnsi="&amp;quot"/>
          <w:color w:val="000000"/>
        </w:rPr>
        <w:t xml:space="preserve">, как и за домашние, </w:t>
      </w:r>
      <w:r w:rsidRPr="00E61C25">
        <w:rPr>
          <w:rStyle w:val="c0"/>
          <w:rFonts w:ascii="&amp;quot" w:hAnsi="&amp;quot"/>
          <w:color w:val="000000"/>
        </w:rPr>
        <w:t xml:space="preserve"> могут быть выставлены</w:t>
      </w:r>
      <w:r w:rsidR="00622D09" w:rsidRPr="00E61C25">
        <w:rPr>
          <w:rStyle w:val="c0"/>
          <w:rFonts w:ascii="&amp;quot" w:hAnsi="&amp;quot"/>
          <w:color w:val="000000"/>
        </w:rPr>
        <w:t xml:space="preserve"> в журнал</w:t>
      </w:r>
      <w:r w:rsidRPr="00E61C25">
        <w:rPr>
          <w:rStyle w:val="c0"/>
          <w:rFonts w:ascii="&amp;quot" w:hAnsi="&amp;quot"/>
          <w:color w:val="000000"/>
        </w:rPr>
        <w:t xml:space="preserve"> по усмотрению учителя.</w:t>
      </w:r>
    </w:p>
    <w:p w14:paraId="6F9AC39E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4.10. Проверенные контро</w:t>
      </w:r>
      <w:r w:rsidR="00622D09" w:rsidRPr="00E61C25">
        <w:rPr>
          <w:rStyle w:val="c0"/>
          <w:rFonts w:ascii="&amp;quot" w:hAnsi="&amp;quot"/>
          <w:color w:val="000000"/>
        </w:rPr>
        <w:t xml:space="preserve">льные работы </w:t>
      </w:r>
      <w:r w:rsidRPr="00E61C25">
        <w:rPr>
          <w:rStyle w:val="c0"/>
          <w:rFonts w:ascii="&amp;quot" w:hAnsi="&amp;quot"/>
          <w:color w:val="000000"/>
        </w:rPr>
        <w:t xml:space="preserve"> должны быть возвращены учителем к </w:t>
      </w:r>
      <w:r w:rsidR="00AF571A">
        <w:rPr>
          <w:rStyle w:val="c0"/>
          <w:rFonts w:ascii="&amp;quot" w:hAnsi="&amp;quot"/>
          <w:color w:val="000000"/>
        </w:rPr>
        <w:t>сл</w:t>
      </w:r>
      <w:r w:rsidRPr="00E61C25">
        <w:rPr>
          <w:rStyle w:val="c0"/>
          <w:rFonts w:ascii="&amp;quot" w:hAnsi="&amp;quot"/>
          <w:color w:val="000000"/>
        </w:rPr>
        <w:t xml:space="preserve">едующему уроку по данному предмету; сочинения </w:t>
      </w:r>
      <w:r w:rsidR="00622D09" w:rsidRPr="00E61C25">
        <w:rPr>
          <w:rStyle w:val="c0"/>
          <w:rFonts w:ascii="&amp;quot" w:hAnsi="&amp;quot"/>
          <w:color w:val="000000"/>
        </w:rPr>
        <w:t>и изложения – в 5-11</w:t>
      </w:r>
      <w:r w:rsidRPr="00E61C25">
        <w:rPr>
          <w:rStyle w:val="c0"/>
          <w:rFonts w:ascii="&amp;quot" w:hAnsi="&amp;quot"/>
          <w:color w:val="000000"/>
        </w:rPr>
        <w:t>-х класса</w:t>
      </w:r>
      <w:r w:rsidR="00622D09" w:rsidRPr="00E61C25">
        <w:rPr>
          <w:rStyle w:val="c0"/>
          <w:rFonts w:ascii="&amp;quot" w:hAnsi="&amp;quot"/>
          <w:color w:val="000000"/>
        </w:rPr>
        <w:t>х</w:t>
      </w:r>
      <w:r w:rsidRPr="00E61C25">
        <w:rPr>
          <w:rStyle w:val="c0"/>
          <w:rFonts w:ascii="&amp;quot" w:hAnsi="&amp;quot"/>
          <w:color w:val="000000"/>
        </w:rPr>
        <w:t xml:space="preserve"> чере</w:t>
      </w:r>
      <w:r w:rsidR="00622D09" w:rsidRPr="00E61C25">
        <w:rPr>
          <w:rStyle w:val="c0"/>
          <w:rFonts w:ascii="&amp;quot" w:hAnsi="&amp;quot"/>
          <w:color w:val="000000"/>
        </w:rPr>
        <w:t>з неделю.</w:t>
      </w:r>
    </w:p>
    <w:p w14:paraId="054E6BD4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 xml:space="preserve">4.11. При оценке письменных работ учащихся </w:t>
      </w:r>
      <w:r w:rsidR="00622D09" w:rsidRPr="00E61C25">
        <w:rPr>
          <w:rStyle w:val="c0"/>
          <w:rFonts w:ascii="&amp;quot" w:hAnsi="&amp;quot"/>
          <w:color w:val="000000"/>
        </w:rPr>
        <w:t>учитель руководствует</w:t>
      </w:r>
      <w:r w:rsidRPr="00E61C25">
        <w:rPr>
          <w:rStyle w:val="c0"/>
          <w:rFonts w:ascii="&amp;quot" w:hAnsi="&amp;quot"/>
          <w:color w:val="000000"/>
        </w:rPr>
        <w:t>ся соответствующими нормами оценки знаний, умений, навыков школьников.</w:t>
      </w:r>
    </w:p>
    <w:p w14:paraId="50DA9E23" w14:textId="7A407C14" w:rsidR="00ED0D9F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4.12. 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 Ра</w:t>
      </w:r>
      <w:r w:rsidR="00622D09" w:rsidRPr="00E61C25">
        <w:rPr>
          <w:rStyle w:val="c0"/>
          <w:rFonts w:ascii="&amp;quot" w:hAnsi="&amp;quot"/>
          <w:color w:val="000000"/>
        </w:rPr>
        <w:t xml:space="preserve">бота над ошибками </w:t>
      </w:r>
      <w:r w:rsidR="00AF571A">
        <w:rPr>
          <w:rStyle w:val="c0"/>
          <w:rFonts w:ascii="&amp;quot" w:hAnsi="&amp;quot"/>
          <w:color w:val="000000"/>
        </w:rPr>
        <w:t xml:space="preserve">по  математике обязательно </w:t>
      </w:r>
      <w:r w:rsidRPr="00E61C25">
        <w:rPr>
          <w:rStyle w:val="c0"/>
          <w:rFonts w:ascii="&amp;quot" w:hAnsi="&amp;quot"/>
          <w:color w:val="000000"/>
        </w:rPr>
        <w:t>осуществляется</w:t>
      </w:r>
      <w:r w:rsidR="00AF571A">
        <w:rPr>
          <w:rStyle w:val="c0"/>
          <w:rFonts w:ascii="&amp;quot" w:hAnsi="&amp;quot"/>
          <w:color w:val="000000"/>
        </w:rPr>
        <w:t xml:space="preserve"> </w:t>
      </w:r>
      <w:r w:rsidRPr="00E61C25">
        <w:rPr>
          <w:rStyle w:val="c0"/>
          <w:rFonts w:ascii="&amp;quot" w:hAnsi="&amp;quot"/>
          <w:color w:val="000000"/>
        </w:rPr>
        <w:t xml:space="preserve"> </w:t>
      </w:r>
      <w:r w:rsidR="00AF571A">
        <w:rPr>
          <w:rStyle w:val="c0"/>
          <w:rFonts w:ascii="&amp;quot" w:hAnsi="&amp;quot"/>
          <w:color w:val="000000"/>
        </w:rPr>
        <w:t>после каждой контрольной работы</w:t>
      </w:r>
      <w:r w:rsidR="0014027F">
        <w:rPr>
          <w:rStyle w:val="c0"/>
          <w:rFonts w:ascii="&amp;quot" w:hAnsi="&amp;quot"/>
          <w:color w:val="000000"/>
        </w:rPr>
        <w:t xml:space="preserve">; </w:t>
      </w:r>
      <w:r w:rsidR="00AF571A">
        <w:rPr>
          <w:rStyle w:val="c0"/>
          <w:rFonts w:ascii="&amp;quot" w:hAnsi="&amp;quot"/>
          <w:color w:val="000000"/>
        </w:rPr>
        <w:t xml:space="preserve"> по русскому языку – после каждого контрольного диктанта, творческой  работы или работы по развитию речи </w:t>
      </w:r>
      <w:r w:rsidRPr="00E61C25">
        <w:rPr>
          <w:rStyle w:val="c0"/>
          <w:rFonts w:ascii="&amp;quot" w:hAnsi="&amp;quot"/>
          <w:color w:val="000000"/>
        </w:rPr>
        <w:t>в тех же тетрадях, в которых выполнялись соответствующие письменные работы.</w:t>
      </w:r>
    </w:p>
    <w:p w14:paraId="16E50148" w14:textId="77777777" w:rsidR="00413E24" w:rsidRPr="00E61C25" w:rsidRDefault="00413E24" w:rsidP="00413E24">
      <w:pPr>
        <w:pStyle w:val="c5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</w:rPr>
      </w:pPr>
    </w:p>
    <w:p w14:paraId="6DF18E23" w14:textId="77777777" w:rsidR="00ED0D9F" w:rsidRPr="00E61C25" w:rsidRDefault="00ED0D9F" w:rsidP="00413E24">
      <w:pPr>
        <w:pStyle w:val="c4"/>
        <w:spacing w:before="0" w:beforeAutospacing="0" w:after="0" w:afterAutospacing="0" w:line="220" w:lineRule="atLeast"/>
        <w:jc w:val="both"/>
        <w:rPr>
          <w:rFonts w:ascii="&amp;quot" w:hAnsi="&amp;quot"/>
          <w:b/>
          <w:color w:val="000000"/>
        </w:rPr>
      </w:pPr>
      <w:r w:rsidRPr="00E61C25">
        <w:rPr>
          <w:rStyle w:val="c0"/>
          <w:rFonts w:ascii="&amp;quot" w:hAnsi="&amp;quot"/>
          <w:b/>
          <w:color w:val="000000"/>
        </w:rPr>
        <w:t>5.</w:t>
      </w:r>
      <w:r w:rsidR="00622D09" w:rsidRPr="00E61C25">
        <w:rPr>
          <w:rStyle w:val="c0"/>
          <w:rFonts w:ascii="&amp;quot" w:hAnsi="&amp;quot"/>
          <w:b/>
          <w:color w:val="000000"/>
        </w:rPr>
        <w:t xml:space="preserve"> </w:t>
      </w:r>
      <w:r w:rsidRPr="00E61C25">
        <w:rPr>
          <w:rStyle w:val="c0"/>
          <w:rFonts w:ascii="&amp;quot" w:hAnsi="&amp;quot"/>
          <w:b/>
          <w:color w:val="000000"/>
        </w:rPr>
        <w:t>Осуществление контроля</w:t>
      </w:r>
    </w:p>
    <w:p w14:paraId="7B400341" w14:textId="77777777" w:rsidR="00413E24" w:rsidRDefault="00ED0D9F" w:rsidP="00413E24">
      <w:pPr>
        <w:pStyle w:val="c5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Fonts w:ascii="&amp;quot" w:hAnsi="&amp;quot"/>
          <w:b/>
          <w:color w:val="000000"/>
        </w:rPr>
        <w:br/>
      </w:r>
      <w:r w:rsidRPr="00E61C25">
        <w:rPr>
          <w:rStyle w:val="c0"/>
          <w:rFonts w:ascii="&amp;quot" w:hAnsi="&amp;quot"/>
          <w:color w:val="000000"/>
        </w:rPr>
        <w:t>5.1. Контроль за порядком ведения и проверкой тетрадей осуществляет заместитель директора по У</w:t>
      </w:r>
      <w:r w:rsidR="00622D09" w:rsidRPr="00E61C25">
        <w:rPr>
          <w:rStyle w:val="c0"/>
          <w:rFonts w:ascii="&amp;quot" w:hAnsi="&amp;quot"/>
          <w:color w:val="000000"/>
        </w:rPr>
        <w:t>ВР</w:t>
      </w:r>
      <w:r w:rsidRPr="00E61C25">
        <w:rPr>
          <w:rStyle w:val="c0"/>
          <w:rFonts w:ascii="&amp;quot" w:hAnsi="&amp;quot"/>
          <w:color w:val="000000"/>
        </w:rPr>
        <w:t>. </w:t>
      </w:r>
    </w:p>
    <w:p w14:paraId="66E6C45B" w14:textId="3A44C4D5" w:rsidR="00ED0D9F" w:rsidRPr="00E61C25" w:rsidRDefault="00ED0D9F" w:rsidP="00413E24">
      <w:pPr>
        <w:pStyle w:val="c5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5.2. Контроль осуществляется согласно плану внутришкольного контроля.</w:t>
      </w:r>
    </w:p>
    <w:p w14:paraId="3E07C9C6" w14:textId="77777777" w:rsidR="00544FA3" w:rsidRPr="00E61C25" w:rsidRDefault="00544FA3" w:rsidP="00413E24">
      <w:pPr>
        <w:pStyle w:val="c4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 xml:space="preserve"> </w:t>
      </w:r>
    </w:p>
    <w:p w14:paraId="4BD48E4A" w14:textId="77777777" w:rsidR="00ED0D9F" w:rsidRPr="00E61C25" w:rsidRDefault="00ED0D9F" w:rsidP="00413E24">
      <w:pPr>
        <w:pStyle w:val="c4"/>
        <w:spacing w:before="0" w:beforeAutospacing="0" w:after="0" w:afterAutospacing="0" w:line="220" w:lineRule="atLeast"/>
        <w:jc w:val="both"/>
        <w:rPr>
          <w:rFonts w:ascii="&amp;quot" w:hAnsi="&amp;quot"/>
          <w:b/>
          <w:color w:val="000000"/>
        </w:rPr>
      </w:pPr>
      <w:r w:rsidRPr="00E61C25">
        <w:rPr>
          <w:rStyle w:val="c0"/>
          <w:rFonts w:ascii="&amp;quot" w:hAnsi="&amp;quot"/>
          <w:b/>
          <w:color w:val="000000"/>
        </w:rPr>
        <w:t>6.</w:t>
      </w:r>
      <w:r w:rsidR="00622D09" w:rsidRPr="00E61C25">
        <w:rPr>
          <w:rStyle w:val="c0"/>
          <w:rFonts w:ascii="&amp;quot" w:hAnsi="&amp;quot"/>
          <w:b/>
          <w:color w:val="000000"/>
        </w:rPr>
        <w:t xml:space="preserve"> </w:t>
      </w:r>
      <w:r w:rsidRPr="00E61C25">
        <w:rPr>
          <w:rStyle w:val="c0"/>
          <w:rFonts w:ascii="&amp;quot" w:hAnsi="&amp;quot"/>
          <w:b/>
          <w:color w:val="000000"/>
        </w:rPr>
        <w:t>Установление доплат за проверку тетрадей</w:t>
      </w:r>
    </w:p>
    <w:p w14:paraId="7C3AD4DC" w14:textId="77777777" w:rsidR="00413E24" w:rsidRDefault="00ED0D9F" w:rsidP="00413E24">
      <w:pPr>
        <w:pStyle w:val="c7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Fonts w:ascii="&amp;quot" w:hAnsi="&amp;quot"/>
          <w:color w:val="000000"/>
        </w:rPr>
        <w:br/>
      </w:r>
      <w:r w:rsidRPr="00E61C25">
        <w:rPr>
          <w:rStyle w:val="c0"/>
          <w:rFonts w:ascii="&amp;quot" w:hAnsi="&amp;quot"/>
          <w:color w:val="000000"/>
        </w:rPr>
        <w:t>6.1. За проверку тетрадей учителям устанавливаются доплаты в соответствии с действующим законодательством об оплате труда.</w:t>
      </w:r>
    </w:p>
    <w:p w14:paraId="3687535C" w14:textId="77777777" w:rsidR="00413E24" w:rsidRDefault="00ED0D9F" w:rsidP="00413E24">
      <w:pPr>
        <w:pStyle w:val="c7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 xml:space="preserve">6.2. Размер доплаты может быть </w:t>
      </w:r>
      <w:r w:rsidR="0014027F">
        <w:rPr>
          <w:rStyle w:val="c0"/>
          <w:rFonts w:ascii="&amp;quot" w:hAnsi="&amp;quot"/>
          <w:color w:val="000000"/>
        </w:rPr>
        <w:t>отменён либо уменьшен в случаях:</w:t>
      </w:r>
    </w:p>
    <w:p w14:paraId="2CFCDE31" w14:textId="77777777" w:rsidR="00413E24" w:rsidRDefault="00ED0D9F" w:rsidP="00413E24">
      <w:pPr>
        <w:pStyle w:val="c7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</w:rPr>
      </w:pPr>
      <w:r w:rsidRPr="00E61C25">
        <w:rPr>
          <w:rStyle w:val="c0"/>
          <w:rFonts w:ascii="&amp;quot" w:hAnsi="&amp;quot"/>
          <w:color w:val="000000"/>
        </w:rPr>
        <w:t>- неисполнения порядка проверки тетрадей;</w:t>
      </w:r>
    </w:p>
    <w:p w14:paraId="34639329" w14:textId="0A3BA385" w:rsidR="00ED0D9F" w:rsidRPr="00E61C25" w:rsidRDefault="00ED0D9F" w:rsidP="00413E24">
      <w:pPr>
        <w:pStyle w:val="c7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</w:rPr>
      </w:pPr>
      <w:bookmarkStart w:id="0" w:name="_GoBack"/>
      <w:bookmarkEnd w:id="0"/>
      <w:r w:rsidRPr="00E61C25">
        <w:rPr>
          <w:rStyle w:val="c0"/>
          <w:rFonts w:ascii="&amp;quot" w:hAnsi="&amp;quot"/>
          <w:color w:val="000000"/>
        </w:rPr>
        <w:t>- ухудшения качества проверки тетрадей.</w:t>
      </w:r>
    </w:p>
    <w:p w14:paraId="6B116369" w14:textId="77777777" w:rsidR="00BF64C0" w:rsidRPr="00E61C25" w:rsidRDefault="00BF64C0">
      <w:pPr>
        <w:rPr>
          <w:sz w:val="24"/>
          <w:szCs w:val="24"/>
        </w:rPr>
      </w:pPr>
    </w:p>
    <w:sectPr w:rsidR="00BF64C0" w:rsidRPr="00E6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8C"/>
    <w:rsid w:val="0014027F"/>
    <w:rsid w:val="002D5F7F"/>
    <w:rsid w:val="0035011C"/>
    <w:rsid w:val="00413E24"/>
    <w:rsid w:val="00544FA3"/>
    <w:rsid w:val="005914AB"/>
    <w:rsid w:val="005925ED"/>
    <w:rsid w:val="005A382E"/>
    <w:rsid w:val="00622D09"/>
    <w:rsid w:val="006964B6"/>
    <w:rsid w:val="008B5BA9"/>
    <w:rsid w:val="008D612B"/>
    <w:rsid w:val="00AF571A"/>
    <w:rsid w:val="00BF64C0"/>
    <w:rsid w:val="00C61DD8"/>
    <w:rsid w:val="00E61C25"/>
    <w:rsid w:val="00ED0D9F"/>
    <w:rsid w:val="00F1498C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66F2"/>
  <w15:chartTrackingRefBased/>
  <w15:docId w15:val="{C813DCF6-496F-4121-96D8-191E66E9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D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0D9F"/>
  </w:style>
  <w:style w:type="paragraph" w:customStyle="1" w:styleId="c5">
    <w:name w:val="c5"/>
    <w:basedOn w:val="a"/>
    <w:rsid w:val="00ED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D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Заголовок Знак"/>
    <w:link w:val="a4"/>
    <w:locked/>
    <w:rsid w:val="00ED0D9F"/>
    <w:rPr>
      <w:sz w:val="28"/>
    </w:rPr>
  </w:style>
  <w:style w:type="paragraph" w:styleId="a4">
    <w:name w:val="Title"/>
    <w:basedOn w:val="a"/>
    <w:link w:val="a3"/>
    <w:qFormat/>
    <w:rsid w:val="00ED0D9F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ED0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D0D9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111 22</cp:lastModifiedBy>
  <cp:revision>8</cp:revision>
  <cp:lastPrinted>2020-01-08T04:47:00Z</cp:lastPrinted>
  <dcterms:created xsi:type="dcterms:W3CDTF">2018-02-06T05:47:00Z</dcterms:created>
  <dcterms:modified xsi:type="dcterms:W3CDTF">2020-01-24T05:54:00Z</dcterms:modified>
</cp:coreProperties>
</file>