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FFC8" w14:textId="1780FB1F" w:rsidR="0073220B" w:rsidRDefault="0073220B" w:rsidP="0073220B">
      <w:pPr>
        <w:ind w:left="1287" w:hanging="1996"/>
      </w:pPr>
      <w:bookmarkStart w:id="0" w:name="_GoBack"/>
      <w:r>
        <w:rPr>
          <w:noProof/>
        </w:rPr>
        <w:drawing>
          <wp:inline distT="0" distB="0" distL="0" distR="0" wp14:anchorId="262ADDD0" wp14:editId="2866E97A">
            <wp:extent cx="6600825" cy="9677400"/>
            <wp:effectExtent l="0" t="0" r="9525" b="0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3BCDFC" w14:textId="77777777" w:rsidR="00EE5407" w:rsidRPr="00A040E9" w:rsidRDefault="00EE5407" w:rsidP="00EE540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Приказа Министерства просвещения Российской Федерации от </w:t>
      </w:r>
      <w:proofErr w:type="gramStart"/>
      <w:r w:rsidRPr="00A040E9">
        <w:rPr>
          <w:rFonts w:ascii="Times New Roman" w:hAnsi="Times New Roman" w:cs="Times New Roman"/>
          <w:bCs/>
          <w:kern w:val="36"/>
          <w:sz w:val="24"/>
          <w:szCs w:val="24"/>
        </w:rPr>
        <w:t>18.мая</w:t>
      </w:r>
      <w:proofErr w:type="gramEnd"/>
      <w:r w:rsidRPr="00A040E9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2023 года №371 «Об утверждении  Федеральной образовательной программы  среднего общего образования»;</w:t>
      </w:r>
    </w:p>
    <w:p w14:paraId="7B5A2392" w14:textId="77777777" w:rsidR="00855761" w:rsidRPr="00A040E9" w:rsidRDefault="00855761" w:rsidP="00AE57C1">
      <w:pPr>
        <w:pStyle w:val="s1"/>
        <w:numPr>
          <w:ilvl w:val="0"/>
          <w:numId w:val="1"/>
        </w:numPr>
        <w:jc w:val="both"/>
      </w:pPr>
      <w:r w:rsidRPr="00A040E9">
        <w:rPr>
          <w:bCs/>
          <w:shd w:val="clear" w:color="auto" w:fill="FFFFFF"/>
        </w:rPr>
        <w:t>Федерального государственного образовательного стандарта</w:t>
      </w:r>
      <w:r w:rsidRPr="00A040E9">
        <w:rPr>
          <w:bCs/>
        </w:rPr>
        <w:br/>
      </w:r>
      <w:r w:rsidRPr="00A040E9">
        <w:rPr>
          <w:bCs/>
          <w:shd w:val="clear" w:color="auto" w:fill="FFFFFF"/>
        </w:rPr>
        <w:t>образования обучающихся с умственной отсталостью (интеллектуальными нарушениями),утверждённого </w:t>
      </w:r>
      <w:hyperlink r:id="rId6" w:history="1">
        <w:r w:rsidRPr="00A040E9">
          <w:rPr>
            <w:rStyle w:val="a9"/>
            <w:bCs/>
            <w:color w:val="auto"/>
            <w:u w:val="none"/>
            <w:shd w:val="clear" w:color="auto" w:fill="FFFFFF"/>
          </w:rPr>
          <w:t>приказом</w:t>
        </w:r>
      </w:hyperlink>
      <w:r w:rsidRPr="00A040E9">
        <w:rPr>
          <w:bCs/>
          <w:shd w:val="clear" w:color="auto" w:fill="FFFFFF"/>
        </w:rPr>
        <w:t> Министерства образования и науки РФ от 19 декабря 2014 г. N 1599);</w:t>
      </w:r>
    </w:p>
    <w:p w14:paraId="4C138EF3" w14:textId="77777777" w:rsidR="00AE57C1" w:rsidRPr="00A040E9" w:rsidRDefault="00EE5407" w:rsidP="00AE57C1">
      <w:pPr>
        <w:pStyle w:val="s1"/>
        <w:numPr>
          <w:ilvl w:val="0"/>
          <w:numId w:val="1"/>
        </w:numPr>
        <w:jc w:val="both"/>
      </w:pPr>
      <w:r w:rsidRPr="00A040E9">
        <w:t>П</w:t>
      </w:r>
      <w:r w:rsidR="00AE57C1" w:rsidRPr="00A040E9">
        <w:t>риказа Мин</w:t>
      </w:r>
      <w:r w:rsidR="00855761" w:rsidRPr="00A040E9">
        <w:t xml:space="preserve">истерства </w:t>
      </w:r>
      <w:r w:rsidR="00AE57C1" w:rsidRPr="00A040E9">
        <w:t>обр</w:t>
      </w:r>
      <w:r w:rsidR="00855761" w:rsidRPr="00A040E9">
        <w:t>азования и науки Российской Федерации</w:t>
      </w:r>
      <w:r w:rsidR="00AE57C1" w:rsidRPr="00A040E9">
        <w:t xml:space="preserve"> от 09.11.2015 г. N 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14:paraId="255FE44F" w14:textId="77777777" w:rsidR="00AE57C1" w:rsidRPr="00A040E9" w:rsidRDefault="00AE57C1" w:rsidP="00AE57C1">
      <w:pPr>
        <w:pStyle w:val="s1"/>
        <w:numPr>
          <w:ilvl w:val="0"/>
          <w:numId w:val="1"/>
        </w:numPr>
        <w:jc w:val="both"/>
      </w:pPr>
      <w:r w:rsidRPr="00A040E9">
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14:paraId="6AC670FB" w14:textId="77777777" w:rsidR="00AE57C1" w:rsidRDefault="00AE57C1" w:rsidP="00A040E9">
      <w:pPr>
        <w:pStyle w:val="s1"/>
        <w:numPr>
          <w:ilvl w:val="0"/>
          <w:numId w:val="1"/>
        </w:numPr>
        <w:spacing w:before="0" w:beforeAutospacing="0" w:after="0" w:afterAutospacing="0"/>
        <w:jc w:val="both"/>
      </w:pPr>
      <w:r w:rsidRPr="00A040E9">
        <w:t>Постановления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</w:t>
      </w:r>
      <w:r w:rsidR="00A040E9">
        <w:t>ловека факторов среды обитания"</w:t>
      </w:r>
    </w:p>
    <w:p w14:paraId="59E9358F" w14:textId="77777777" w:rsidR="00A040E9" w:rsidRPr="00A040E9" w:rsidRDefault="00A040E9" w:rsidP="00A040E9">
      <w:pPr>
        <w:pStyle w:val="s1"/>
        <w:spacing w:before="0" w:beforeAutospacing="0" w:after="0" w:afterAutospacing="0"/>
        <w:ind w:left="1287"/>
        <w:jc w:val="both"/>
      </w:pPr>
    </w:p>
    <w:p w14:paraId="62B889D6" w14:textId="77777777" w:rsidR="00AE57C1" w:rsidRPr="00A040E9" w:rsidRDefault="00AE57C1" w:rsidP="00A040E9">
      <w:pPr>
        <w:pStyle w:val="s3"/>
        <w:numPr>
          <w:ilvl w:val="0"/>
          <w:numId w:val="7"/>
        </w:numPr>
        <w:spacing w:before="0" w:beforeAutospacing="0" w:after="0" w:afterAutospacing="0"/>
        <w:jc w:val="center"/>
        <w:rPr>
          <w:b/>
          <w:bCs/>
        </w:rPr>
      </w:pPr>
      <w:r w:rsidRPr="00A040E9">
        <w:rPr>
          <w:b/>
          <w:bCs/>
        </w:rPr>
        <w:t>Организация образовательного процесса лиц с ОВЗ</w:t>
      </w:r>
    </w:p>
    <w:p w14:paraId="5C8CBD3E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 xml:space="preserve"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</w:t>
      </w:r>
      <w:proofErr w:type="gramStart"/>
      <w:r w:rsidRPr="00A040E9">
        <w:t>помощи,  психолого</w:t>
      </w:r>
      <w:proofErr w:type="gramEnd"/>
      <w:r w:rsidRPr="00A040E9">
        <w:t>-медико-педагогической коррекции.</w:t>
      </w:r>
    </w:p>
    <w:p w14:paraId="1E44DFF2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2.2. Дети с ОВЗ получают образование в следующих формах:</w:t>
      </w:r>
    </w:p>
    <w:p w14:paraId="53501A62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1) в образовательной организации;</w:t>
      </w:r>
    </w:p>
    <w:p w14:paraId="431108C7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 xml:space="preserve">2) среднее общее образование может быть получено </w:t>
      </w:r>
      <w:proofErr w:type="gramStart"/>
      <w:r w:rsidRPr="00A040E9">
        <w:t>обучающимся  в</w:t>
      </w:r>
      <w:proofErr w:type="gramEnd"/>
      <w:r w:rsidRPr="00A040E9">
        <w:t xml:space="preserve"> форме самообразования.</w:t>
      </w:r>
    </w:p>
    <w:p w14:paraId="7F8A98B3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2.3. Для обучающихся с ОВЗ реализуются следующие образовательные программы:</w:t>
      </w:r>
    </w:p>
    <w:p w14:paraId="03110623" w14:textId="77777777" w:rsidR="00AE57C1" w:rsidRPr="00A040E9" w:rsidRDefault="00600D22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- адаптированные</w:t>
      </w:r>
      <w:r w:rsidR="00AE57C1" w:rsidRPr="00A040E9">
        <w:t xml:space="preserve"> </w:t>
      </w:r>
      <w:r w:rsidRPr="00A040E9">
        <w:t>образовательные программы</w:t>
      </w:r>
      <w:r w:rsidR="00AE57C1" w:rsidRPr="00A040E9">
        <w:t xml:space="preserve"> в соответствии с рекомендациями ПМПК.</w:t>
      </w:r>
    </w:p>
    <w:p w14:paraId="3F2530FA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rPr>
          <w:shd w:val="clear" w:color="auto" w:fill="FFFFFF"/>
        </w:rPr>
        <w:t>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</w:t>
      </w:r>
    </w:p>
    <w:p w14:paraId="10D4AC82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Для развития потенциала обучающихся с ОВЗ разрабатываются индивидуальные учебные планы. При этом могут быть учтены пожелания самих обучающихся и их родителей (законных представителей).</w:t>
      </w:r>
    </w:p>
    <w:p w14:paraId="49EABEDC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2.4.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4DA8CA46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2.5. Дети с ОВЗ принимаются на обучение по адаптированной основной общеобразовател</w:t>
      </w:r>
      <w:r w:rsidR="00E07589" w:rsidRPr="00A040E9">
        <w:t>ьной программе только по заявлению</w:t>
      </w:r>
      <w:r w:rsidRPr="00A040E9">
        <w:t xml:space="preserve"> родителей (законных представителей) и на основании рекомендаций психолого-медико-педагогической комиссии.</w:t>
      </w:r>
    </w:p>
    <w:p w14:paraId="5F64BCCA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2.6. Для инвалидов и лиц с ОВЗ при обучении по адаптированным основным образовательным программам:</w:t>
      </w:r>
    </w:p>
    <w:p w14:paraId="36AB77A9" w14:textId="77777777" w:rsidR="00AE57C1" w:rsidRPr="00A040E9" w:rsidRDefault="00AE57C1" w:rsidP="00A04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>- сроки освоения АООП НОО от четыр</w:t>
      </w:r>
      <w:r w:rsidR="00B3333F" w:rsidRPr="00A040E9">
        <w:rPr>
          <w:rFonts w:ascii="Times New Roman" w:hAnsi="Times New Roman" w:cs="Times New Roman"/>
          <w:sz w:val="24"/>
          <w:szCs w:val="24"/>
        </w:rPr>
        <w:t xml:space="preserve">ех до шести лет  обучающимися с ОВЗ </w:t>
      </w:r>
      <w:r w:rsidRPr="00A040E9">
        <w:rPr>
          <w:rFonts w:ascii="Times New Roman" w:hAnsi="Times New Roman" w:cs="Times New Roman"/>
          <w:sz w:val="24"/>
          <w:szCs w:val="24"/>
        </w:rPr>
        <w:t xml:space="preserve"> с учетом их особых образовательных потребностей в соответствии с федеральным государственным </w:t>
      </w:r>
      <w:r w:rsidRPr="00A040E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стандартом начального общего образования обучающихся с ограниченными возможностями здоровья (Приказ МО и Н </w:t>
      </w:r>
      <w:r w:rsidR="00EE5407" w:rsidRPr="00A040E9">
        <w:rPr>
          <w:rFonts w:ascii="Times New Roman" w:hAnsi="Times New Roman" w:cs="Times New Roman"/>
          <w:sz w:val="24"/>
          <w:szCs w:val="24"/>
        </w:rPr>
        <w:t>РФ от 19.12.2014г. №1598);</w:t>
      </w:r>
    </w:p>
    <w:p w14:paraId="6B1A65E9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rPr>
          <w:shd w:val="clear" w:color="auto" w:fill="FFFFFF"/>
        </w:rPr>
        <w:t>- для обучающихся с ОВЗ при обучении по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</w:t>
      </w:r>
      <w:r w:rsidR="00B3333F" w:rsidRPr="00A040E9">
        <w:rPr>
          <w:shd w:val="clear" w:color="auto" w:fill="FFFFFF"/>
        </w:rPr>
        <w:t>н, но не более чем до шести лет;</w:t>
      </w:r>
    </w:p>
    <w:p w14:paraId="6EC47B7A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A040E9">
        <w:t xml:space="preserve">- </w:t>
      </w:r>
      <w:r w:rsidRPr="00A040E9">
        <w:rPr>
          <w:shd w:val="clear" w:color="auto" w:fill="FFFFFF"/>
        </w:rPr>
        <w:t>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независимо от применяемых образовательных технологий, увеличивается не более чем на один год.</w:t>
      </w:r>
    </w:p>
    <w:p w14:paraId="02C1DD74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2.7. В случае обучения по адаптированным основным общеобразовательным программам в образовательной организации создаются специальные условия для получения образования указанными обучающимися.</w:t>
      </w:r>
    </w:p>
    <w:p w14:paraId="62594E6E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2.8. Под специальными условиями для получения образования обучающимися с ОВЗ понимаются условия о</w:t>
      </w:r>
      <w:r w:rsidR="00E07589" w:rsidRPr="00A040E9">
        <w:t>бучения, воспитания и развития</w:t>
      </w:r>
      <w:r w:rsidRPr="00A040E9">
        <w:t>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</w:t>
      </w:r>
      <w:r w:rsidR="00E07589" w:rsidRPr="00A040E9">
        <w:t>,</w:t>
      </w:r>
      <w:r w:rsidRPr="00A040E9">
        <w:t xml:space="preserve"> проведение групповых и индивидуальных коррекционных занят</w:t>
      </w:r>
      <w:r w:rsidR="00B3333F" w:rsidRPr="00A040E9">
        <w:t>ий, обеспечение доступа в здание</w:t>
      </w:r>
      <w:r w:rsidRPr="00A040E9">
        <w:t xml:space="preserve"> образовательной</w:t>
      </w:r>
      <w:r w:rsidR="00E07589" w:rsidRPr="00A040E9">
        <w:t xml:space="preserve"> организации.</w:t>
      </w:r>
    </w:p>
    <w:p w14:paraId="1722C103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2.9. Доступность образовательной среды образовательной организации предполагает:</w:t>
      </w:r>
    </w:p>
    <w:p w14:paraId="2B533B8D" w14:textId="77777777" w:rsidR="00AE57C1" w:rsidRPr="00A040E9" w:rsidRDefault="00AE57C1" w:rsidP="00A040E9">
      <w:pPr>
        <w:pStyle w:val="s1"/>
        <w:numPr>
          <w:ilvl w:val="0"/>
          <w:numId w:val="3"/>
        </w:numPr>
        <w:spacing w:before="0" w:beforeAutospacing="0" w:after="0" w:afterAutospacing="0"/>
        <w:jc w:val="both"/>
      </w:pPr>
      <w:r w:rsidRPr="00A040E9">
        <w:t>доступность для обучающихся с ОВЗ всех помещений, где осуществляется образовательная деятельность;</w:t>
      </w:r>
    </w:p>
    <w:p w14:paraId="33205130" w14:textId="77777777" w:rsidR="00AE57C1" w:rsidRPr="00A040E9" w:rsidRDefault="00AE57C1" w:rsidP="00A040E9">
      <w:pPr>
        <w:pStyle w:val="s1"/>
        <w:numPr>
          <w:ilvl w:val="0"/>
          <w:numId w:val="3"/>
        </w:numPr>
        <w:spacing w:before="0" w:beforeAutospacing="0" w:after="0" w:afterAutospacing="0"/>
        <w:jc w:val="both"/>
      </w:pPr>
      <w:r w:rsidRPr="00A040E9">
        <w:t>свободный доступ детей к играм, игрушкам, материалам, пособиям, обеспечивающим все основные виды детской активности и учебы, наличие обор</w:t>
      </w:r>
      <w:r w:rsidR="00A040E9">
        <w:t>удованного рабочего</w:t>
      </w:r>
      <w:r w:rsidR="00B3333F" w:rsidRPr="00A040E9">
        <w:t xml:space="preserve"> места.</w:t>
      </w:r>
    </w:p>
    <w:p w14:paraId="79D7646B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2.10. Образовательные программы для обучающихся с ОВЗ могут быть реализованы в следующих формах:</w:t>
      </w:r>
    </w:p>
    <w:p w14:paraId="57344FBC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1) урочной и внеурочной деятельности;</w:t>
      </w:r>
    </w:p>
    <w:p w14:paraId="0CE3CAAC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2) с применением электронного обучения и дистанцио</w:t>
      </w:r>
      <w:r w:rsidR="00B3333F" w:rsidRPr="00A040E9">
        <w:t>нных образовательных технологий.</w:t>
      </w:r>
    </w:p>
    <w:p w14:paraId="19E2E721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2.11. Обучающиеся с ОВЗ обеспечиваются:</w:t>
      </w:r>
    </w:p>
    <w:p w14:paraId="30C98AC5" w14:textId="77777777" w:rsidR="00AE57C1" w:rsidRPr="00A040E9" w:rsidRDefault="00B3333F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 xml:space="preserve">1) бесплатными </w:t>
      </w:r>
      <w:r w:rsidR="00AE57C1" w:rsidRPr="00A040E9">
        <w:t>учебникам</w:t>
      </w:r>
      <w:r w:rsidRPr="00A040E9">
        <w:t>и.</w:t>
      </w:r>
    </w:p>
    <w:p w14:paraId="3EDD80BB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2.11. Продолжительность учебного занятия для обучающихся с ограниченными во</w:t>
      </w:r>
      <w:r w:rsidR="00A040E9">
        <w:t>зможностями здоровья</w:t>
      </w:r>
      <w:r w:rsidR="00B3333F" w:rsidRPr="00A040E9">
        <w:t xml:space="preserve"> </w:t>
      </w:r>
      <w:r w:rsidRPr="00A040E9">
        <w:t xml:space="preserve">составляет не более 40 минут. </w:t>
      </w:r>
    </w:p>
    <w:p w14:paraId="52A0659E" w14:textId="77777777" w:rsidR="00E07589" w:rsidRPr="00A040E9" w:rsidRDefault="00E07589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rPr>
          <w:shd w:val="clear" w:color="auto" w:fill="FFFFFF"/>
        </w:rPr>
        <w:t>2.12.  Урочная деятельность обучающихся с ограниченными возможностями здоровья организуется по 5</w:t>
      </w:r>
      <w:r w:rsidR="00EE5407" w:rsidRPr="00A040E9">
        <w:rPr>
          <w:shd w:val="clear" w:color="auto" w:fill="FFFFFF"/>
        </w:rPr>
        <w:t>-</w:t>
      </w:r>
      <w:r w:rsidRPr="00A040E9">
        <w:rPr>
          <w:shd w:val="clear" w:color="auto" w:fill="FFFFFF"/>
        </w:rPr>
        <w:t xml:space="preserve"> дневной уче</w:t>
      </w:r>
      <w:r w:rsidR="00A040E9">
        <w:rPr>
          <w:shd w:val="clear" w:color="auto" w:fill="FFFFFF"/>
        </w:rPr>
        <w:t>бной неделе, в субботу возможно</w:t>
      </w:r>
      <w:r w:rsidRPr="00A040E9">
        <w:rPr>
          <w:shd w:val="clear" w:color="auto" w:fill="FFFFFF"/>
        </w:rPr>
        <w:t xml:space="preserve"> проведение внеурочной деятельности по согласованию с родителями (законными представителями).</w:t>
      </w:r>
    </w:p>
    <w:p w14:paraId="6E673683" w14:textId="77777777" w:rsidR="00B3333F" w:rsidRPr="00A040E9" w:rsidRDefault="00E07589" w:rsidP="00A040E9">
      <w:pPr>
        <w:pStyle w:val="s1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A040E9">
        <w:t>2.13</w:t>
      </w:r>
      <w:r w:rsidR="00AE57C1" w:rsidRPr="00A040E9">
        <w:t xml:space="preserve">. Организация рабочего пространства детей с ОВЗ должна соответствовать санитарным нормам и правилам, в частности </w:t>
      </w:r>
      <w:r w:rsidR="00AE57C1" w:rsidRPr="00A040E9">
        <w:rPr>
          <w:shd w:val="clear" w:color="auto" w:fill="FFFFFF"/>
        </w:rPr>
        <w:t>при расположении парт (столов)</w:t>
      </w:r>
      <w:r w:rsidRPr="00A040E9">
        <w:rPr>
          <w:shd w:val="clear" w:color="auto" w:fill="FFFFFF"/>
        </w:rPr>
        <w:t>,</w:t>
      </w:r>
      <w:r w:rsidR="00AE57C1" w:rsidRPr="00A040E9">
        <w:rPr>
          <w:shd w:val="clear" w:color="auto" w:fill="FFFFFF"/>
        </w:rPr>
        <w:t xml:space="preserve"> используемых при организации обучен</w:t>
      </w:r>
      <w:r w:rsidRPr="00A040E9">
        <w:rPr>
          <w:shd w:val="clear" w:color="auto" w:fill="FFFFFF"/>
        </w:rPr>
        <w:t>ия и воспитания</w:t>
      </w:r>
      <w:r w:rsidR="00AE57C1" w:rsidRPr="00A040E9">
        <w:rPr>
          <w:shd w:val="clear" w:color="auto" w:fill="FFFFFF"/>
        </w:rPr>
        <w:t xml:space="preserve"> обучающихся с ограниченными возможностями здоровья и инвалидов, </w:t>
      </w:r>
      <w:r w:rsidRPr="00A040E9">
        <w:rPr>
          <w:shd w:val="clear" w:color="auto" w:fill="FFFFFF"/>
        </w:rPr>
        <w:t xml:space="preserve">также </w:t>
      </w:r>
      <w:r w:rsidR="00AE57C1" w:rsidRPr="00A040E9">
        <w:rPr>
          <w:shd w:val="clear" w:color="auto" w:fill="FFFFFF"/>
        </w:rPr>
        <w:t xml:space="preserve">следует учитывать особенности </w:t>
      </w:r>
      <w:r w:rsidRPr="00A040E9">
        <w:rPr>
          <w:shd w:val="clear" w:color="auto" w:fill="FFFFFF"/>
        </w:rPr>
        <w:t>физического развития школьников</w:t>
      </w:r>
      <w:r w:rsidR="00AE57C1" w:rsidRPr="00A040E9">
        <w:rPr>
          <w:shd w:val="clear" w:color="auto" w:fill="FFFFFF"/>
        </w:rPr>
        <w:t xml:space="preserve">. 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 </w:t>
      </w:r>
    </w:p>
    <w:p w14:paraId="08A330CF" w14:textId="77777777" w:rsidR="00AE57C1" w:rsidRPr="00A040E9" w:rsidRDefault="00AE57C1" w:rsidP="00A040E9">
      <w:pPr>
        <w:pStyle w:val="s1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A040E9">
        <w:rPr>
          <w:shd w:val="clear" w:color="auto" w:fill="FFFFFF"/>
        </w:rPr>
        <w:t xml:space="preserve">2.14. В системе оценки достижения планируемых результатов освоения программы </w:t>
      </w:r>
      <w:r w:rsidR="00B7450E" w:rsidRPr="00A040E9">
        <w:rPr>
          <w:shd w:val="clear" w:color="auto" w:fill="FFFFFF"/>
        </w:rPr>
        <w:t xml:space="preserve">начального, </w:t>
      </w:r>
      <w:r w:rsidRPr="00A040E9">
        <w:rPr>
          <w:shd w:val="clear" w:color="auto" w:fill="FFFFFF"/>
        </w:rPr>
        <w:t xml:space="preserve">основного </w:t>
      </w:r>
      <w:r w:rsidR="00B7450E" w:rsidRPr="00A040E9">
        <w:rPr>
          <w:shd w:val="clear" w:color="auto" w:fill="FFFFFF"/>
        </w:rPr>
        <w:t xml:space="preserve">и среднего </w:t>
      </w:r>
      <w:r w:rsidRPr="00A040E9">
        <w:rPr>
          <w:shd w:val="clear" w:color="auto" w:fill="FFFFFF"/>
        </w:rPr>
        <w:t>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ОВЗ, их особыми образовательными потребностями.</w:t>
      </w:r>
      <w:r w:rsidR="00A040E9">
        <w:rPr>
          <w:shd w:val="clear" w:color="auto" w:fill="FFFFFF"/>
        </w:rPr>
        <w:t xml:space="preserve"> В первом классе </w:t>
      </w:r>
      <w:r w:rsidR="00B3333F" w:rsidRPr="00A040E9">
        <w:rPr>
          <w:shd w:val="clear" w:color="auto" w:fill="FFFFFF"/>
        </w:rPr>
        <w:t xml:space="preserve">действует </w:t>
      </w:r>
      <w:proofErr w:type="spellStart"/>
      <w:r w:rsidR="00B3333F" w:rsidRPr="00A040E9">
        <w:rPr>
          <w:shd w:val="clear" w:color="auto" w:fill="FFFFFF"/>
        </w:rPr>
        <w:t>безотметочная</w:t>
      </w:r>
      <w:proofErr w:type="spellEnd"/>
      <w:r w:rsidR="00B3333F" w:rsidRPr="00A040E9">
        <w:rPr>
          <w:shd w:val="clear" w:color="auto" w:fill="FFFFFF"/>
        </w:rPr>
        <w:t xml:space="preserve"> система оценки учебных достижений школьников.</w:t>
      </w:r>
    </w:p>
    <w:p w14:paraId="77943A5B" w14:textId="77777777" w:rsidR="00AE57C1" w:rsidRPr="00A040E9" w:rsidRDefault="004E1A7E" w:rsidP="00A0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hd w:val="clear" w:color="auto" w:fill="FFFFFF"/>
        </w:rPr>
        <w:lastRenderedPageBreak/>
        <w:t xml:space="preserve">           </w:t>
      </w:r>
      <w:r w:rsidR="00AE57C1" w:rsidRPr="00A040E9">
        <w:rPr>
          <w:rFonts w:ascii="Times New Roman" w:hAnsi="Times New Roman" w:cs="Times New Roman"/>
          <w:shd w:val="clear" w:color="auto" w:fill="FFFFFF"/>
        </w:rPr>
        <w:t>2.15.</w:t>
      </w:r>
      <w:r w:rsidR="00AE57C1" w:rsidRPr="00A040E9">
        <w:rPr>
          <w:shd w:val="clear" w:color="auto" w:fill="FFFFFF"/>
        </w:rPr>
        <w:t xml:space="preserve"> </w:t>
      </w:r>
      <w:r w:rsidR="00AE57C1" w:rsidRPr="00A040E9">
        <w:rPr>
          <w:rFonts w:ascii="Times New Roman" w:hAnsi="Times New Roman" w:cs="Times New Roman"/>
          <w:sz w:val="24"/>
          <w:szCs w:val="24"/>
        </w:rPr>
        <w:t xml:space="preserve">При реализации адаптированных программ </w:t>
      </w:r>
      <w:r w:rsidR="00B7450E" w:rsidRPr="00A040E9">
        <w:rPr>
          <w:rFonts w:ascii="Times New Roman" w:hAnsi="Times New Roman" w:cs="Times New Roman"/>
          <w:sz w:val="24"/>
          <w:szCs w:val="24"/>
        </w:rPr>
        <w:t>начального,</w:t>
      </w:r>
      <w:r w:rsidRPr="00A040E9">
        <w:rPr>
          <w:rFonts w:ascii="Times New Roman" w:hAnsi="Times New Roman" w:cs="Times New Roman"/>
          <w:sz w:val="24"/>
          <w:szCs w:val="24"/>
        </w:rPr>
        <w:t xml:space="preserve"> </w:t>
      </w:r>
      <w:r w:rsidR="00AE57C1" w:rsidRPr="00A040E9">
        <w:rPr>
          <w:rFonts w:ascii="Times New Roman" w:hAnsi="Times New Roman" w:cs="Times New Roman"/>
          <w:sz w:val="24"/>
          <w:szCs w:val="24"/>
        </w:rPr>
        <w:t>основного</w:t>
      </w:r>
      <w:r w:rsidR="00B7450E" w:rsidRPr="00A040E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7450E" w:rsidRPr="00A040E9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AE57C1" w:rsidRPr="00A040E9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="00AE57C1" w:rsidRPr="00A040E9">
        <w:rPr>
          <w:rFonts w:ascii="Times New Roman" w:hAnsi="Times New Roman" w:cs="Times New Roman"/>
          <w:sz w:val="24"/>
          <w:szCs w:val="24"/>
        </w:rPr>
        <w:t xml:space="preserve"> образования обучающихся с ОВЗ в учебный план могут быть внесены следующие изменения:</w:t>
      </w:r>
    </w:p>
    <w:p w14:paraId="0C8FA801" w14:textId="77777777" w:rsidR="00AE57C1" w:rsidRPr="00A040E9" w:rsidRDefault="00AE57C1" w:rsidP="00A040E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>для обучающихся с тяжелыми нарушениями речи включение в предметную область "Русский язык и литература" обязательного для изучения учебного предмета "Развитие речи", предметные результаты по ко</w:t>
      </w:r>
      <w:r w:rsidR="004E1A7E" w:rsidRPr="00A040E9">
        <w:rPr>
          <w:rFonts w:ascii="Times New Roman" w:hAnsi="Times New Roman" w:cs="Times New Roman"/>
          <w:sz w:val="24"/>
          <w:szCs w:val="24"/>
        </w:rPr>
        <w:t>торому определяются школой</w:t>
      </w:r>
      <w:r w:rsidRPr="00A040E9">
        <w:rPr>
          <w:rFonts w:ascii="Times New Roman" w:hAnsi="Times New Roman" w:cs="Times New Roman"/>
          <w:sz w:val="24"/>
          <w:szCs w:val="24"/>
        </w:rPr>
        <w:t xml:space="preserve">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</w:t>
      </w:r>
      <w:r w:rsidR="00B7450E" w:rsidRPr="00A040E9"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="004E1A7E" w:rsidRPr="00A040E9">
        <w:rPr>
          <w:rFonts w:ascii="Times New Roman" w:hAnsi="Times New Roman" w:cs="Times New Roman"/>
          <w:sz w:val="24"/>
          <w:szCs w:val="24"/>
        </w:rPr>
        <w:t xml:space="preserve"> </w:t>
      </w:r>
      <w:r w:rsidRPr="00A040E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B7450E" w:rsidRPr="00A040E9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A040E9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14:paraId="7E2CD40C" w14:textId="77777777" w:rsidR="00AE57C1" w:rsidRPr="00A040E9" w:rsidRDefault="00AE57C1" w:rsidP="00A040E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>для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14:paraId="18CFDE93" w14:textId="77777777" w:rsidR="00AE57C1" w:rsidRPr="00A040E9" w:rsidRDefault="00AE57C1" w:rsidP="00A040E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>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</w:t>
      </w:r>
      <w:r w:rsidR="004E1A7E" w:rsidRPr="00A040E9">
        <w:rPr>
          <w:rFonts w:ascii="Times New Roman" w:hAnsi="Times New Roman" w:cs="Times New Roman"/>
          <w:sz w:val="24"/>
          <w:szCs w:val="24"/>
        </w:rPr>
        <w:t>ляются школой</w:t>
      </w:r>
      <w:r w:rsidRPr="00A040E9">
        <w:rPr>
          <w:rFonts w:ascii="Times New Roman" w:hAnsi="Times New Roman" w:cs="Times New Roman"/>
          <w:sz w:val="24"/>
          <w:szCs w:val="24"/>
        </w:rPr>
        <w:t xml:space="preserve">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</w:t>
      </w:r>
      <w:r w:rsidR="00B7450E" w:rsidRPr="00A040E9">
        <w:rPr>
          <w:rFonts w:ascii="Times New Roman" w:hAnsi="Times New Roman" w:cs="Times New Roman"/>
          <w:sz w:val="24"/>
          <w:szCs w:val="24"/>
        </w:rPr>
        <w:t>начального,</w:t>
      </w:r>
      <w:r w:rsidR="004E1A7E" w:rsidRPr="00A040E9">
        <w:rPr>
          <w:rFonts w:ascii="Times New Roman" w:hAnsi="Times New Roman" w:cs="Times New Roman"/>
          <w:sz w:val="24"/>
          <w:szCs w:val="24"/>
        </w:rPr>
        <w:t xml:space="preserve"> </w:t>
      </w:r>
      <w:r w:rsidRPr="00A040E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B7450E" w:rsidRPr="00A040E9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A040E9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14:paraId="799A7DF2" w14:textId="77777777" w:rsidR="00AE57C1" w:rsidRPr="00A040E9" w:rsidRDefault="00AE57C1" w:rsidP="00A04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</w:t>
      </w:r>
      <w:r w:rsidR="004E1A7E" w:rsidRPr="00A040E9">
        <w:rPr>
          <w:rFonts w:ascii="Times New Roman" w:hAnsi="Times New Roman" w:cs="Times New Roman"/>
          <w:sz w:val="24"/>
          <w:szCs w:val="24"/>
        </w:rPr>
        <w:t>бразовательных отношений,</w:t>
      </w:r>
      <w:r w:rsidRPr="00A040E9">
        <w:rPr>
          <w:rFonts w:ascii="Times New Roman" w:hAnsi="Times New Roman" w:cs="Times New Roman"/>
          <w:sz w:val="24"/>
          <w:szCs w:val="24"/>
        </w:rPr>
        <w:t xml:space="preserve"> включает учебные предметы, учебные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14:paraId="36DEB73C" w14:textId="77777777" w:rsidR="00AE57C1" w:rsidRPr="00A040E9" w:rsidRDefault="00B7450E" w:rsidP="00A0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 xml:space="preserve">       2.16.</w:t>
      </w:r>
      <w:r w:rsidR="00273518" w:rsidRPr="00A040E9">
        <w:rPr>
          <w:rFonts w:ascii="Times New Roman" w:hAnsi="Times New Roman" w:cs="Times New Roman"/>
          <w:sz w:val="24"/>
          <w:szCs w:val="24"/>
        </w:rPr>
        <w:t xml:space="preserve">Согласно разделу </w:t>
      </w:r>
      <w:r w:rsidR="00AE57C1" w:rsidRPr="00A040E9">
        <w:rPr>
          <w:rFonts w:ascii="Times New Roman" w:hAnsi="Times New Roman" w:cs="Times New Roman"/>
          <w:sz w:val="24"/>
          <w:szCs w:val="24"/>
        </w:rPr>
        <w:t xml:space="preserve"> III «Особенности организации образовательной деятельности для лиц с ограниченными возможностями здоровья» Приказа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</w:t>
      </w:r>
      <w:r w:rsidR="004E1A7E" w:rsidRPr="00A040E9">
        <w:rPr>
          <w:rFonts w:ascii="Times New Roman" w:hAnsi="Times New Roman" w:cs="Times New Roman"/>
          <w:sz w:val="24"/>
          <w:szCs w:val="24"/>
        </w:rPr>
        <w:t>щего образования” для обучающихся с ограниченными воз</w:t>
      </w:r>
      <w:r w:rsidR="00273518" w:rsidRPr="00A040E9">
        <w:rPr>
          <w:rFonts w:ascii="Times New Roman" w:hAnsi="Times New Roman" w:cs="Times New Roman"/>
          <w:sz w:val="24"/>
          <w:szCs w:val="24"/>
        </w:rPr>
        <w:t>можностями здоровья в обязательном порядке проводится системная коррекционно-развивающая работа силами педагога-психолога, педагога-логопеда, педагога-дефектолога и социального педагога в соответствии с рекомендациями ПМПК.</w:t>
      </w:r>
    </w:p>
    <w:p w14:paraId="19283844" w14:textId="77777777" w:rsidR="00273518" w:rsidRPr="00A040E9" w:rsidRDefault="00600D22" w:rsidP="00A040E9">
      <w:pPr>
        <w:pStyle w:val="s1"/>
        <w:spacing w:before="0" w:beforeAutospacing="0" w:after="0" w:afterAutospacing="0"/>
        <w:jc w:val="both"/>
      </w:pPr>
      <w:r w:rsidRPr="00A040E9">
        <w:t xml:space="preserve">       2.17.  </w:t>
      </w:r>
      <w:r w:rsidR="00273518" w:rsidRPr="00A040E9">
        <w:rPr>
          <w:shd w:val="clear" w:color="auto" w:fill="FFFFFF"/>
        </w:rPr>
        <w:t xml:space="preserve"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потребностей. </w:t>
      </w:r>
    </w:p>
    <w:p w14:paraId="37033669" w14:textId="77777777" w:rsidR="00600D22" w:rsidRPr="00A040E9" w:rsidRDefault="00600D22" w:rsidP="00A040E9">
      <w:pPr>
        <w:pStyle w:val="s1"/>
        <w:spacing w:before="0" w:beforeAutospacing="0" w:after="0" w:afterAutospacing="0"/>
        <w:jc w:val="both"/>
      </w:pPr>
      <w:r w:rsidRPr="00A040E9">
        <w:t xml:space="preserve">       2.18.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представителей). Образовательная организация может только рекомендовать прохождение школьником с ОВЗ обследование в ПМПК.</w:t>
      </w:r>
    </w:p>
    <w:p w14:paraId="114B2C58" w14:textId="77777777" w:rsidR="00AE57C1" w:rsidRPr="00A040E9" w:rsidRDefault="00600D22" w:rsidP="00A04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 xml:space="preserve">        2.19</w:t>
      </w:r>
      <w:r w:rsidR="00AE57C1" w:rsidRPr="00A040E9">
        <w:rPr>
          <w:rFonts w:ascii="Times New Roman" w:hAnsi="Times New Roman" w:cs="Times New Roman"/>
          <w:sz w:val="24"/>
          <w:szCs w:val="24"/>
        </w:rPr>
        <w:t>. Государственная итоговая аттестации на уровне основного общего образования для обучающихся с ОВЗ регламентируется Порядком проведения государственной итоговой аттестации по образовательным программам основного общего образования, утвержденным приказом Министерства просвещения Российской Федерации и Федеральной службы по надзору в сфере образования и науки от 7 ноября 2018 г. N 189/1513.</w:t>
      </w:r>
    </w:p>
    <w:p w14:paraId="0BF0E96A" w14:textId="77777777" w:rsidR="00AE57C1" w:rsidRPr="00A040E9" w:rsidRDefault="00600D22" w:rsidP="00A04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lastRenderedPageBreak/>
        <w:t> 2.20</w:t>
      </w:r>
      <w:r w:rsidR="00AE57C1" w:rsidRPr="00A040E9">
        <w:rPr>
          <w:rFonts w:ascii="Times New Roman" w:hAnsi="Times New Roman" w:cs="Times New Roman"/>
          <w:sz w:val="24"/>
          <w:szCs w:val="24"/>
        </w:rPr>
        <w:t>. Государственная итоговая аттестации на уровне среднего общего образования для обучающихся с ОВЗ регламентируется Порядком проведения государственной итоговой аттестации по образовательным программам среднего общего образования, утвержденным приказом Министерства просвещения Российской Федерации и Федеральной службы по надзору в сфере образования и науки от 7 ноября 2018 г. N 190/1512.</w:t>
      </w:r>
    </w:p>
    <w:p w14:paraId="343738E3" w14:textId="77777777" w:rsidR="00AE57C1" w:rsidRPr="00A040E9" w:rsidRDefault="00600D22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2.21</w:t>
      </w:r>
      <w:r w:rsidR="00AE57C1" w:rsidRPr="00A040E9">
        <w:t>. 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 приказом Минобрнауки России от 14.10.2013 N 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программам".</w:t>
      </w:r>
    </w:p>
    <w:p w14:paraId="458E2AD7" w14:textId="77777777" w:rsidR="00AE57C1" w:rsidRDefault="00600D22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2.22</w:t>
      </w:r>
      <w:r w:rsidR="00AE57C1" w:rsidRPr="00A040E9">
        <w:t>. 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14:paraId="7A0E53CB" w14:textId="77777777" w:rsidR="00A040E9" w:rsidRPr="00A040E9" w:rsidRDefault="00A040E9" w:rsidP="00A040E9">
      <w:pPr>
        <w:pStyle w:val="s1"/>
        <w:spacing w:before="0" w:beforeAutospacing="0" w:after="0" w:afterAutospacing="0"/>
        <w:ind w:firstLine="567"/>
        <w:jc w:val="both"/>
      </w:pPr>
    </w:p>
    <w:p w14:paraId="12B17CD9" w14:textId="77777777" w:rsidR="00AE57C1" w:rsidRPr="00A040E9" w:rsidRDefault="00600D22" w:rsidP="00A040E9">
      <w:pPr>
        <w:pStyle w:val="s3"/>
        <w:spacing w:before="0" w:beforeAutospacing="0" w:after="0" w:afterAutospacing="0"/>
        <w:ind w:firstLine="567"/>
        <w:jc w:val="center"/>
        <w:rPr>
          <w:b/>
          <w:bCs/>
        </w:rPr>
      </w:pPr>
      <w:r w:rsidRPr="00A040E9">
        <w:rPr>
          <w:b/>
          <w:bCs/>
        </w:rPr>
        <w:t>3</w:t>
      </w:r>
      <w:r w:rsidR="00AE57C1" w:rsidRPr="00A040E9">
        <w:rPr>
          <w:b/>
          <w:bCs/>
        </w:rPr>
        <w:t>. Особенности реализации образовательных программ с применением электронного обучения и дистанционных образовательных технологий</w:t>
      </w:r>
    </w:p>
    <w:p w14:paraId="3E0F4C1A" w14:textId="77777777" w:rsidR="00AE57C1" w:rsidRPr="00A040E9" w:rsidRDefault="00600D22" w:rsidP="00A040E9">
      <w:pPr>
        <w:pStyle w:val="s1"/>
        <w:spacing w:before="0" w:beforeAutospacing="0" w:after="0" w:afterAutospacing="0"/>
        <w:ind w:firstLine="567"/>
        <w:jc w:val="both"/>
      </w:pPr>
      <w:r w:rsidRPr="00A040E9">
        <w:t>3</w:t>
      </w:r>
      <w:r w:rsidR="00AE57C1" w:rsidRPr="00A040E9">
        <w:t>.1. Применение электронного обучения, дистанционных образовательных технологий может осуществлять</w:t>
      </w:r>
      <w:r w:rsidRPr="00A040E9">
        <w:t xml:space="preserve">ся для </w:t>
      </w:r>
      <w:proofErr w:type="gramStart"/>
      <w:r w:rsidRPr="00A040E9">
        <w:t>детей  с</w:t>
      </w:r>
      <w:proofErr w:type="gramEnd"/>
      <w:r w:rsidRPr="00A040E9">
        <w:t xml:space="preserve"> ОВЗ только</w:t>
      </w:r>
      <w:r w:rsidR="00AE57C1" w:rsidRPr="00A040E9">
        <w:t xml:space="preserve"> в соответствии с Положением об электронном обучении и использовании дистанционных образовательных технологий в образовательном процессе образовательной организации при отсутствии медицинских противопоказаний.</w:t>
      </w:r>
    </w:p>
    <w:p w14:paraId="6BE74EEB" w14:textId="77777777" w:rsidR="00AE57C1" w:rsidRDefault="00600D22" w:rsidP="00A040E9">
      <w:pPr>
        <w:pStyle w:val="s1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A040E9">
        <w:t>3</w:t>
      </w:r>
      <w:r w:rsidR="00AE57C1" w:rsidRPr="00A040E9">
        <w:t xml:space="preserve">.2. </w:t>
      </w:r>
      <w:r w:rsidR="00AE57C1" w:rsidRPr="00A040E9">
        <w:rPr>
          <w:shd w:val="clear" w:color="auto" w:fill="FFFFFF"/>
        </w:rPr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доступных для них формах.</w:t>
      </w:r>
    </w:p>
    <w:p w14:paraId="23CB8688" w14:textId="77777777" w:rsidR="00A040E9" w:rsidRPr="00A040E9" w:rsidRDefault="00A040E9" w:rsidP="00A040E9">
      <w:pPr>
        <w:pStyle w:val="s1"/>
        <w:spacing w:before="0" w:beforeAutospacing="0" w:after="0" w:afterAutospacing="0"/>
        <w:ind w:firstLine="567"/>
        <w:jc w:val="both"/>
      </w:pPr>
    </w:p>
    <w:p w14:paraId="51F4DE4E" w14:textId="77777777" w:rsidR="00AE57C1" w:rsidRPr="00A040E9" w:rsidRDefault="00AE57C1" w:rsidP="00A040E9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3A013A71" w14:textId="77777777" w:rsidR="00AE57C1" w:rsidRPr="00A040E9" w:rsidRDefault="00AE57C1" w:rsidP="00A040E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>Настоящее Положение является локальным нормативным ак</w:t>
      </w:r>
      <w:r w:rsidR="00600D22" w:rsidRPr="00A040E9">
        <w:rPr>
          <w:rFonts w:ascii="Times New Roman" w:hAnsi="Times New Roman" w:cs="Times New Roman"/>
          <w:sz w:val="24"/>
          <w:szCs w:val="24"/>
        </w:rPr>
        <w:t>том, принимается на п</w:t>
      </w:r>
      <w:r w:rsidRPr="00A040E9">
        <w:rPr>
          <w:rFonts w:ascii="Times New Roman" w:hAnsi="Times New Roman" w:cs="Times New Roman"/>
          <w:sz w:val="24"/>
          <w:szCs w:val="24"/>
        </w:rPr>
        <w:t>едагогическом совете школы и утверждается приказом дире</w:t>
      </w:r>
      <w:r w:rsidR="00600D22" w:rsidRPr="00A040E9">
        <w:rPr>
          <w:rFonts w:ascii="Times New Roman" w:hAnsi="Times New Roman" w:cs="Times New Roman"/>
          <w:sz w:val="24"/>
          <w:szCs w:val="24"/>
        </w:rPr>
        <w:t>ктора.</w:t>
      </w:r>
    </w:p>
    <w:p w14:paraId="5C2BCE4D" w14:textId="77777777" w:rsidR="00AE57C1" w:rsidRPr="00A040E9" w:rsidRDefault="00AE57C1" w:rsidP="00A040E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>Положение размещается на</w:t>
      </w:r>
      <w:r w:rsidR="00EE5407" w:rsidRPr="00A040E9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proofErr w:type="gramStart"/>
      <w:r w:rsidR="00EE5407" w:rsidRPr="00A040E9">
        <w:rPr>
          <w:rFonts w:ascii="Times New Roman" w:hAnsi="Times New Roman" w:cs="Times New Roman"/>
          <w:sz w:val="24"/>
          <w:szCs w:val="24"/>
        </w:rPr>
        <w:t>ОУ</w:t>
      </w:r>
      <w:r w:rsidR="00600D22" w:rsidRPr="00A040E9">
        <w:rPr>
          <w:rFonts w:ascii="Times New Roman" w:hAnsi="Times New Roman" w:cs="Times New Roman"/>
          <w:sz w:val="24"/>
          <w:szCs w:val="24"/>
        </w:rPr>
        <w:t xml:space="preserve">, </w:t>
      </w:r>
      <w:r w:rsidRPr="00A040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040E9">
        <w:rPr>
          <w:rFonts w:ascii="Times New Roman" w:hAnsi="Times New Roman" w:cs="Times New Roman"/>
          <w:sz w:val="24"/>
          <w:szCs w:val="24"/>
        </w:rPr>
        <w:t xml:space="preserve"> также доводится до сведения родит</w:t>
      </w:r>
      <w:r w:rsidR="00600D22" w:rsidRPr="00A040E9">
        <w:rPr>
          <w:rFonts w:ascii="Times New Roman" w:hAnsi="Times New Roman" w:cs="Times New Roman"/>
          <w:sz w:val="24"/>
          <w:szCs w:val="24"/>
        </w:rPr>
        <w:t>елей (законных представителей) о</w:t>
      </w:r>
      <w:r w:rsidRPr="00A040E9">
        <w:rPr>
          <w:rFonts w:ascii="Times New Roman" w:hAnsi="Times New Roman" w:cs="Times New Roman"/>
          <w:sz w:val="24"/>
          <w:szCs w:val="24"/>
        </w:rPr>
        <w:t>бучающ</w:t>
      </w:r>
      <w:r w:rsidR="00600D22" w:rsidRPr="00A040E9">
        <w:rPr>
          <w:rFonts w:ascii="Times New Roman" w:hAnsi="Times New Roman" w:cs="Times New Roman"/>
          <w:sz w:val="24"/>
          <w:szCs w:val="24"/>
        </w:rPr>
        <w:t>ихся.</w:t>
      </w:r>
    </w:p>
    <w:p w14:paraId="1796443B" w14:textId="77777777" w:rsidR="00AE57C1" w:rsidRPr="00A040E9" w:rsidRDefault="00AE57C1" w:rsidP="00A040E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7AC44041" w14:textId="77777777" w:rsidR="00AE57C1" w:rsidRPr="00A040E9" w:rsidRDefault="00AE57C1" w:rsidP="00A040E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</w:t>
      </w:r>
      <w:r w:rsidR="00600D22" w:rsidRPr="00A040E9">
        <w:rPr>
          <w:rFonts w:ascii="Times New Roman" w:hAnsi="Times New Roman" w:cs="Times New Roman"/>
          <w:sz w:val="24"/>
          <w:szCs w:val="24"/>
        </w:rPr>
        <w:t>я в порядке, предусмотренном п.4</w:t>
      </w:r>
      <w:r w:rsidRPr="00A040E9">
        <w:rPr>
          <w:rFonts w:ascii="Times New Roman" w:hAnsi="Times New Roman" w:cs="Times New Roman"/>
          <w:sz w:val="24"/>
          <w:szCs w:val="24"/>
        </w:rPr>
        <w:t xml:space="preserve">.1. настоящего Положения. </w:t>
      </w:r>
    </w:p>
    <w:p w14:paraId="55E1FFFD" w14:textId="77777777" w:rsidR="00A44780" w:rsidRPr="00A040E9" w:rsidRDefault="00AE57C1" w:rsidP="00A040E9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0E9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A44780" w:rsidRPr="00A0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9D9"/>
    <w:multiLevelType w:val="hybridMultilevel"/>
    <w:tmpl w:val="14DA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3686"/>
    <w:multiLevelType w:val="multilevel"/>
    <w:tmpl w:val="FCCCCDA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0D6F83"/>
    <w:multiLevelType w:val="multilevel"/>
    <w:tmpl w:val="4260E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A44E20"/>
    <w:multiLevelType w:val="hybridMultilevel"/>
    <w:tmpl w:val="D4CE9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54695C"/>
    <w:multiLevelType w:val="multilevel"/>
    <w:tmpl w:val="3C1443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6F6677F6"/>
    <w:multiLevelType w:val="hybridMultilevel"/>
    <w:tmpl w:val="C3F62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1A065A"/>
    <w:multiLevelType w:val="hybridMultilevel"/>
    <w:tmpl w:val="37063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BD330E"/>
    <w:multiLevelType w:val="multilevel"/>
    <w:tmpl w:val="E01AC8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0"/>
    <w:rsid w:val="00273518"/>
    <w:rsid w:val="004E1A7E"/>
    <w:rsid w:val="00574030"/>
    <w:rsid w:val="00600D22"/>
    <w:rsid w:val="0073220B"/>
    <w:rsid w:val="00855761"/>
    <w:rsid w:val="00A040E9"/>
    <w:rsid w:val="00A44780"/>
    <w:rsid w:val="00AE57C1"/>
    <w:rsid w:val="00B3333F"/>
    <w:rsid w:val="00B7450E"/>
    <w:rsid w:val="00C80C40"/>
    <w:rsid w:val="00E07589"/>
    <w:rsid w:val="00EE5407"/>
    <w:rsid w:val="00F5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21CE"/>
  <w15:chartTrackingRefBased/>
  <w15:docId w15:val="{5AD68181-22B8-42AA-8D50-D474015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57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AE5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AE57C1"/>
  </w:style>
  <w:style w:type="paragraph" w:styleId="a4">
    <w:name w:val="No Spacing"/>
    <w:link w:val="a3"/>
    <w:uiPriority w:val="1"/>
    <w:qFormat/>
    <w:rsid w:val="00AE57C1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qFormat/>
    <w:locked/>
    <w:rsid w:val="00AE57C1"/>
  </w:style>
  <w:style w:type="paragraph" w:styleId="a6">
    <w:name w:val="List Paragraph"/>
    <w:basedOn w:val="a"/>
    <w:link w:val="a5"/>
    <w:uiPriority w:val="34"/>
    <w:qFormat/>
    <w:rsid w:val="00AE57C1"/>
    <w:pPr>
      <w:ind w:left="720"/>
      <w:contextualSpacing/>
    </w:pPr>
  </w:style>
  <w:style w:type="paragraph" w:customStyle="1" w:styleId="s1">
    <w:name w:val="s_1"/>
    <w:basedOn w:val="a"/>
    <w:rsid w:val="00A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7C1"/>
  </w:style>
  <w:style w:type="character" w:customStyle="1" w:styleId="a7">
    <w:name w:val="Заголовок Знак"/>
    <w:link w:val="a8"/>
    <w:locked/>
    <w:rsid w:val="00AE57C1"/>
    <w:rPr>
      <w:sz w:val="28"/>
    </w:rPr>
  </w:style>
  <w:style w:type="paragraph" w:styleId="a8">
    <w:name w:val="Title"/>
    <w:basedOn w:val="a"/>
    <w:link w:val="a7"/>
    <w:qFormat/>
    <w:rsid w:val="00AE57C1"/>
    <w:pPr>
      <w:spacing w:after="0" w:line="240" w:lineRule="auto"/>
      <w:jc w:val="center"/>
    </w:pPr>
    <w:rPr>
      <w:sz w:val="28"/>
    </w:rPr>
  </w:style>
  <w:style w:type="character" w:customStyle="1" w:styleId="11">
    <w:name w:val="Заголовок Знак1"/>
    <w:basedOn w:val="a0"/>
    <w:uiPriority w:val="10"/>
    <w:rsid w:val="00AE5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semiHidden/>
    <w:unhideWhenUsed/>
    <w:rsid w:val="008557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E54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067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8</cp:revision>
  <cp:lastPrinted>2023-09-18T04:09:00Z</cp:lastPrinted>
  <dcterms:created xsi:type="dcterms:W3CDTF">2022-11-28T13:00:00Z</dcterms:created>
  <dcterms:modified xsi:type="dcterms:W3CDTF">2023-09-18T06:25:00Z</dcterms:modified>
</cp:coreProperties>
</file>